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A6176" w14:textId="77777777" w:rsidR="00F1470B" w:rsidRPr="00EC1ECE" w:rsidRDefault="00F1470B" w:rsidP="00F1470B">
      <w:pPr>
        <w:pStyle w:val="Glava"/>
        <w:tabs>
          <w:tab w:val="clear" w:pos="4536"/>
          <w:tab w:val="clear" w:pos="9072"/>
          <w:tab w:val="left" w:pos="6660"/>
        </w:tabs>
        <w:jc w:val="right"/>
        <w:rPr>
          <w:rFonts w:ascii="Garamond" w:hAnsi="Garamond" w:cs="Arial"/>
          <w:b/>
          <w:sz w:val="24"/>
          <w:szCs w:val="24"/>
        </w:rPr>
      </w:pPr>
      <w:r w:rsidRPr="00EC1ECE">
        <w:rPr>
          <w:rFonts w:ascii="Garamond" w:hAnsi="Garamond" w:cs="Arial"/>
          <w:b/>
          <w:sz w:val="24"/>
          <w:szCs w:val="24"/>
        </w:rPr>
        <w:t>Razpisni obrazec št. 3</w:t>
      </w:r>
    </w:p>
    <w:p w14:paraId="4039C089" w14:textId="77777777" w:rsidR="00F1470B" w:rsidRPr="00EC1ECE" w:rsidRDefault="00F1470B" w:rsidP="00F1470B">
      <w:pPr>
        <w:pStyle w:val="Glava"/>
        <w:tabs>
          <w:tab w:val="clear" w:pos="4536"/>
          <w:tab w:val="clear" w:pos="9072"/>
        </w:tabs>
        <w:jc w:val="both"/>
        <w:rPr>
          <w:rFonts w:ascii="Garamond" w:hAnsi="Garamond" w:cs="Arial"/>
          <w:b/>
          <w:sz w:val="24"/>
          <w:szCs w:val="24"/>
        </w:rPr>
      </w:pPr>
    </w:p>
    <w:p w14:paraId="029C2B5A" w14:textId="77777777" w:rsidR="00F1470B" w:rsidRPr="00EC1ECE" w:rsidRDefault="00F1470B" w:rsidP="00F1470B">
      <w:pPr>
        <w:pStyle w:val="Glava"/>
        <w:tabs>
          <w:tab w:val="clear" w:pos="4536"/>
          <w:tab w:val="clear" w:pos="9072"/>
        </w:tabs>
        <w:jc w:val="both"/>
        <w:rPr>
          <w:rFonts w:ascii="Garamond" w:hAnsi="Garamond" w:cs="Arial"/>
          <w:b/>
          <w:sz w:val="24"/>
          <w:szCs w:val="24"/>
        </w:rPr>
      </w:pPr>
      <w:r w:rsidRPr="00EC1ECE">
        <w:rPr>
          <w:rFonts w:ascii="Garamond" w:hAnsi="Garamond" w:cs="Arial"/>
          <w:b/>
          <w:sz w:val="24"/>
          <w:szCs w:val="24"/>
        </w:rPr>
        <w:t>PONUDBA  št.: _______________________</w:t>
      </w:r>
    </w:p>
    <w:p w14:paraId="3C37DE88" w14:textId="77777777" w:rsidR="00F1470B" w:rsidRPr="00EC1ECE" w:rsidRDefault="00F1470B" w:rsidP="00F1470B">
      <w:pPr>
        <w:pStyle w:val="Glava"/>
        <w:tabs>
          <w:tab w:val="clear" w:pos="4536"/>
          <w:tab w:val="clear" w:pos="9072"/>
        </w:tabs>
        <w:jc w:val="both"/>
        <w:rPr>
          <w:rFonts w:ascii="Garamond" w:hAnsi="Garamond" w:cs="Arial"/>
          <w:b/>
          <w:sz w:val="24"/>
          <w:szCs w:val="24"/>
        </w:rPr>
      </w:pPr>
    </w:p>
    <w:p w14:paraId="4660E226" w14:textId="77777777" w:rsidR="00F1470B" w:rsidRPr="00EC1ECE" w:rsidRDefault="00F1470B" w:rsidP="00F1470B">
      <w:pPr>
        <w:pStyle w:val="Glava"/>
        <w:tabs>
          <w:tab w:val="clear" w:pos="4536"/>
          <w:tab w:val="clear" w:pos="9072"/>
        </w:tabs>
        <w:jc w:val="both"/>
        <w:rPr>
          <w:rFonts w:ascii="Garamond" w:hAnsi="Garamond" w:cs="Arial"/>
          <w:b/>
          <w:sz w:val="24"/>
          <w:szCs w:val="24"/>
        </w:rPr>
      </w:pPr>
    </w:p>
    <w:p w14:paraId="0DD09503" w14:textId="77777777" w:rsidR="00F1470B" w:rsidRPr="00EC1ECE" w:rsidRDefault="00F1470B" w:rsidP="00F1470B">
      <w:pPr>
        <w:pStyle w:val="Glava"/>
        <w:tabs>
          <w:tab w:val="clear" w:pos="4536"/>
          <w:tab w:val="clear" w:pos="9072"/>
        </w:tabs>
        <w:jc w:val="both"/>
        <w:rPr>
          <w:rFonts w:ascii="Garamond" w:hAnsi="Garamond" w:cs="Arial"/>
          <w:b/>
          <w:sz w:val="24"/>
          <w:szCs w:val="24"/>
        </w:rPr>
      </w:pPr>
      <w:r w:rsidRPr="00EC1ECE">
        <w:rPr>
          <w:rFonts w:ascii="Garamond" w:hAnsi="Garamond" w:cs="Arial"/>
          <w:b/>
          <w:sz w:val="24"/>
          <w:szCs w:val="24"/>
        </w:rPr>
        <w:t xml:space="preserve">PONUDNIK: </w:t>
      </w:r>
    </w:p>
    <w:p w14:paraId="15F15954" w14:textId="77777777" w:rsidR="00F1470B" w:rsidRPr="00EC1ECE" w:rsidRDefault="00F1470B" w:rsidP="00F1470B">
      <w:pPr>
        <w:pStyle w:val="Glava"/>
        <w:tabs>
          <w:tab w:val="clear" w:pos="4536"/>
          <w:tab w:val="clear" w:pos="9072"/>
        </w:tabs>
        <w:jc w:val="both"/>
        <w:rPr>
          <w:rFonts w:ascii="Garamond" w:hAnsi="Garamond" w:cs="Arial"/>
          <w:b/>
          <w:sz w:val="24"/>
          <w:szCs w:val="24"/>
        </w:rPr>
      </w:pPr>
    </w:p>
    <w:p w14:paraId="66FC98B2" w14:textId="77777777" w:rsidR="00F1470B" w:rsidRPr="00EC1ECE" w:rsidRDefault="00F1470B" w:rsidP="00F1470B">
      <w:pPr>
        <w:pStyle w:val="Glava"/>
        <w:tabs>
          <w:tab w:val="clear" w:pos="4536"/>
          <w:tab w:val="clear" w:pos="9072"/>
        </w:tabs>
        <w:jc w:val="both"/>
        <w:rPr>
          <w:rFonts w:ascii="Garamond" w:hAnsi="Garamond" w:cs="Arial"/>
          <w:sz w:val="24"/>
          <w:szCs w:val="24"/>
        </w:rPr>
      </w:pPr>
      <w:r w:rsidRPr="00EC1ECE">
        <w:rPr>
          <w:rFonts w:ascii="Garamond" w:hAnsi="Garamond" w:cs="Arial"/>
          <w:sz w:val="24"/>
          <w:szCs w:val="24"/>
        </w:rPr>
        <w:t>_______________________________________________________________</w:t>
      </w:r>
    </w:p>
    <w:p w14:paraId="037AD2D0" w14:textId="77777777" w:rsidR="00F1470B" w:rsidRPr="00EC1ECE" w:rsidRDefault="00F1470B" w:rsidP="00F1470B">
      <w:pPr>
        <w:pStyle w:val="Glava"/>
        <w:tabs>
          <w:tab w:val="clear" w:pos="4536"/>
          <w:tab w:val="clear" w:pos="9072"/>
        </w:tabs>
        <w:jc w:val="both"/>
        <w:rPr>
          <w:rFonts w:ascii="Garamond" w:hAnsi="Garamond" w:cs="Arial"/>
          <w:sz w:val="24"/>
          <w:szCs w:val="24"/>
        </w:rPr>
      </w:pPr>
    </w:p>
    <w:p w14:paraId="19F6297E" w14:textId="77777777" w:rsidR="00F1470B" w:rsidRPr="00EC1ECE" w:rsidRDefault="00F1470B" w:rsidP="00F1470B">
      <w:pPr>
        <w:pStyle w:val="Glava"/>
        <w:tabs>
          <w:tab w:val="clear" w:pos="4536"/>
          <w:tab w:val="clear" w:pos="9072"/>
        </w:tabs>
        <w:jc w:val="both"/>
        <w:rPr>
          <w:rFonts w:ascii="Garamond" w:hAnsi="Garamond" w:cs="Arial"/>
          <w:sz w:val="24"/>
          <w:szCs w:val="24"/>
        </w:rPr>
      </w:pPr>
    </w:p>
    <w:p w14:paraId="13A27588" w14:textId="77777777" w:rsidR="00F1470B" w:rsidRPr="00EC1ECE" w:rsidRDefault="00F1470B" w:rsidP="00F1470B">
      <w:pPr>
        <w:pStyle w:val="Glava"/>
        <w:tabs>
          <w:tab w:val="clear" w:pos="4536"/>
          <w:tab w:val="clear" w:pos="9072"/>
        </w:tabs>
        <w:jc w:val="both"/>
        <w:rPr>
          <w:rFonts w:ascii="Garamond" w:hAnsi="Garamond" w:cs="Arial"/>
          <w:sz w:val="24"/>
          <w:szCs w:val="24"/>
        </w:rPr>
      </w:pPr>
      <w:r w:rsidRPr="00EC1ECE">
        <w:rPr>
          <w:rFonts w:ascii="Garamond" w:hAnsi="Garamond" w:cs="Arial"/>
          <w:b/>
          <w:sz w:val="24"/>
          <w:szCs w:val="24"/>
        </w:rPr>
        <w:t>1.</w:t>
      </w:r>
      <w:r w:rsidRPr="00EC1ECE">
        <w:rPr>
          <w:rFonts w:ascii="Garamond" w:hAnsi="Garamond" w:cs="Arial"/>
          <w:sz w:val="24"/>
          <w:szCs w:val="24"/>
        </w:rPr>
        <w:t xml:space="preserve">    V skladu z razpisnimi pogoji in razpisno dokumentacijo smo pripravljeni izvesti javno naročilo za ceno:</w:t>
      </w:r>
    </w:p>
    <w:p w14:paraId="5A83A311" w14:textId="77777777" w:rsidR="00F1470B" w:rsidRPr="00EC1ECE" w:rsidRDefault="00F1470B" w:rsidP="00F1470B">
      <w:pPr>
        <w:tabs>
          <w:tab w:val="left" w:pos="708"/>
          <w:tab w:val="center" w:pos="4536"/>
          <w:tab w:val="right" w:pos="9072"/>
        </w:tabs>
        <w:jc w:val="both"/>
        <w:rPr>
          <w:rFonts w:ascii="Garamond" w:hAnsi="Garamond"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204"/>
        <w:gridCol w:w="1186"/>
        <w:gridCol w:w="1620"/>
        <w:gridCol w:w="1775"/>
        <w:gridCol w:w="1745"/>
      </w:tblGrid>
      <w:tr w:rsidR="00F1470B" w:rsidRPr="00EC1ECE" w14:paraId="1AB2B3FB" w14:textId="77777777" w:rsidTr="00D97330">
        <w:trPr>
          <w:trHeight w:val="567"/>
        </w:trPr>
        <w:tc>
          <w:tcPr>
            <w:tcW w:w="534" w:type="dxa"/>
            <w:tcBorders>
              <w:top w:val="single" w:sz="4" w:space="0" w:color="auto"/>
              <w:left w:val="single" w:sz="4" w:space="0" w:color="auto"/>
              <w:bottom w:val="single" w:sz="4" w:space="0" w:color="auto"/>
              <w:right w:val="single" w:sz="4" w:space="0" w:color="auto"/>
            </w:tcBorders>
            <w:hideMark/>
          </w:tcPr>
          <w:p w14:paraId="0713BA04" w14:textId="77777777" w:rsidR="00F1470B" w:rsidRPr="00EC1ECE" w:rsidRDefault="00F1470B" w:rsidP="00D97330">
            <w:pPr>
              <w:tabs>
                <w:tab w:val="left" w:pos="708"/>
                <w:tab w:val="center" w:pos="4536"/>
                <w:tab w:val="right" w:pos="9072"/>
              </w:tabs>
              <w:jc w:val="center"/>
              <w:rPr>
                <w:rFonts w:ascii="Garamond" w:hAnsi="Garamond" w:cs="Arial"/>
                <w:b/>
                <w:szCs w:val="24"/>
              </w:rPr>
            </w:pPr>
            <w:bookmarkStart w:id="0" w:name="_Hlk121145832"/>
            <w:r w:rsidRPr="00EC1ECE">
              <w:rPr>
                <w:rFonts w:ascii="Garamond" w:hAnsi="Garamond" w:cs="Arial"/>
                <w:b/>
                <w:szCs w:val="24"/>
              </w:rPr>
              <w:t>Št.</w:t>
            </w:r>
          </w:p>
        </w:tc>
        <w:tc>
          <w:tcPr>
            <w:tcW w:w="2268" w:type="dxa"/>
            <w:tcBorders>
              <w:top w:val="single" w:sz="4" w:space="0" w:color="auto"/>
              <w:left w:val="single" w:sz="4" w:space="0" w:color="auto"/>
              <w:bottom w:val="single" w:sz="4" w:space="0" w:color="auto"/>
              <w:right w:val="single" w:sz="4" w:space="0" w:color="auto"/>
            </w:tcBorders>
            <w:hideMark/>
          </w:tcPr>
          <w:p w14:paraId="1AD3E214" w14:textId="77777777" w:rsidR="00F1470B" w:rsidRPr="00EC1ECE" w:rsidRDefault="00F1470B" w:rsidP="00D97330">
            <w:pPr>
              <w:tabs>
                <w:tab w:val="left" w:pos="708"/>
                <w:tab w:val="center" w:pos="4536"/>
                <w:tab w:val="right" w:pos="9072"/>
              </w:tabs>
              <w:jc w:val="center"/>
              <w:rPr>
                <w:rFonts w:ascii="Garamond" w:hAnsi="Garamond" w:cs="Arial"/>
                <w:b/>
                <w:szCs w:val="24"/>
              </w:rPr>
            </w:pPr>
            <w:r w:rsidRPr="00EC1ECE">
              <w:rPr>
                <w:rFonts w:ascii="Garamond" w:hAnsi="Garamond" w:cs="Arial"/>
                <w:b/>
                <w:szCs w:val="24"/>
              </w:rPr>
              <w:t>Storitev</w:t>
            </w:r>
          </w:p>
        </w:tc>
        <w:tc>
          <w:tcPr>
            <w:tcW w:w="1134" w:type="dxa"/>
            <w:tcBorders>
              <w:top w:val="single" w:sz="4" w:space="0" w:color="auto"/>
              <w:left w:val="single" w:sz="4" w:space="0" w:color="auto"/>
              <w:bottom w:val="single" w:sz="4" w:space="0" w:color="auto"/>
              <w:right w:val="single" w:sz="4" w:space="0" w:color="auto"/>
            </w:tcBorders>
            <w:hideMark/>
          </w:tcPr>
          <w:p w14:paraId="4D94DCB3" w14:textId="77777777" w:rsidR="00F1470B" w:rsidRPr="00EC1ECE" w:rsidRDefault="00F1470B" w:rsidP="00D97330">
            <w:pPr>
              <w:tabs>
                <w:tab w:val="left" w:pos="708"/>
                <w:tab w:val="center" w:pos="4536"/>
                <w:tab w:val="right" w:pos="9072"/>
              </w:tabs>
              <w:jc w:val="center"/>
              <w:rPr>
                <w:rFonts w:ascii="Garamond" w:hAnsi="Garamond" w:cs="Arial"/>
                <w:b/>
                <w:szCs w:val="24"/>
              </w:rPr>
            </w:pPr>
            <w:r w:rsidRPr="00EC1ECE">
              <w:rPr>
                <w:rFonts w:ascii="Garamond" w:hAnsi="Garamond" w:cs="Arial"/>
                <w:b/>
                <w:szCs w:val="24"/>
              </w:rPr>
              <w:t>Ocenjena količina za 3 leta</w:t>
            </w:r>
          </w:p>
        </w:tc>
        <w:tc>
          <w:tcPr>
            <w:tcW w:w="1701" w:type="dxa"/>
            <w:tcBorders>
              <w:top w:val="single" w:sz="4" w:space="0" w:color="auto"/>
              <w:left w:val="single" w:sz="4" w:space="0" w:color="auto"/>
              <w:bottom w:val="single" w:sz="4" w:space="0" w:color="auto"/>
              <w:right w:val="single" w:sz="4" w:space="0" w:color="auto"/>
            </w:tcBorders>
            <w:hideMark/>
          </w:tcPr>
          <w:p w14:paraId="62E3AB26" w14:textId="77777777" w:rsidR="00F1470B" w:rsidRPr="00EC1ECE" w:rsidRDefault="00F1470B" w:rsidP="00D97330">
            <w:pPr>
              <w:tabs>
                <w:tab w:val="left" w:pos="708"/>
                <w:tab w:val="center" w:pos="4536"/>
                <w:tab w:val="right" w:pos="9072"/>
              </w:tabs>
              <w:jc w:val="center"/>
              <w:rPr>
                <w:rFonts w:ascii="Garamond" w:hAnsi="Garamond" w:cs="Arial"/>
                <w:b/>
                <w:szCs w:val="24"/>
              </w:rPr>
            </w:pPr>
            <w:r w:rsidRPr="00EC1ECE">
              <w:rPr>
                <w:rFonts w:ascii="Garamond" w:hAnsi="Garamond" w:cs="Arial"/>
                <w:b/>
                <w:szCs w:val="24"/>
              </w:rPr>
              <w:t>Cena na enoto</w:t>
            </w:r>
            <w:r w:rsidRPr="00EC1ECE">
              <w:rPr>
                <w:rFonts w:ascii="Garamond" w:hAnsi="Garamond" w:cs="Arial"/>
                <w:b/>
                <w:szCs w:val="24"/>
                <w:vertAlign w:val="superscript"/>
              </w:rPr>
              <w:footnoteReference w:id="1"/>
            </w:r>
            <w:r w:rsidRPr="00EC1ECE">
              <w:rPr>
                <w:rFonts w:ascii="Garamond" w:hAnsi="Garamond" w:cs="Arial"/>
                <w:b/>
                <w:szCs w:val="24"/>
              </w:rPr>
              <w:t xml:space="preserve"> v EUR brez DDV</w:t>
            </w:r>
          </w:p>
        </w:tc>
        <w:tc>
          <w:tcPr>
            <w:tcW w:w="1842" w:type="dxa"/>
            <w:tcBorders>
              <w:top w:val="single" w:sz="4" w:space="0" w:color="auto"/>
              <w:left w:val="single" w:sz="4" w:space="0" w:color="auto"/>
              <w:bottom w:val="single" w:sz="4" w:space="0" w:color="auto"/>
              <w:right w:val="single" w:sz="4" w:space="0" w:color="auto"/>
            </w:tcBorders>
          </w:tcPr>
          <w:p w14:paraId="5329AEC4" w14:textId="77777777" w:rsidR="00F1470B" w:rsidRPr="00EC1ECE" w:rsidRDefault="00F1470B" w:rsidP="00D97330">
            <w:pPr>
              <w:tabs>
                <w:tab w:val="left" w:pos="708"/>
                <w:tab w:val="center" w:pos="4536"/>
                <w:tab w:val="right" w:pos="9072"/>
              </w:tabs>
              <w:jc w:val="center"/>
              <w:rPr>
                <w:rFonts w:ascii="Garamond" w:hAnsi="Garamond" w:cs="Arial"/>
                <w:b/>
                <w:szCs w:val="24"/>
              </w:rPr>
            </w:pPr>
            <w:r w:rsidRPr="00EC1ECE">
              <w:rPr>
                <w:rFonts w:ascii="Garamond" w:hAnsi="Garamond" w:cs="Arial"/>
                <w:b/>
                <w:szCs w:val="24"/>
              </w:rPr>
              <w:t>Skupna vrednost za ocenjeno količino v EUR brez DDV</w:t>
            </w:r>
          </w:p>
          <w:p w14:paraId="01226681" w14:textId="77777777" w:rsidR="00F1470B" w:rsidRPr="00EC1ECE" w:rsidRDefault="00F1470B" w:rsidP="00D97330">
            <w:pPr>
              <w:rPr>
                <w:rFonts w:ascii="Garamond" w:hAnsi="Garamond"/>
                <w:szCs w:val="24"/>
              </w:rPr>
            </w:pPr>
          </w:p>
        </w:tc>
        <w:tc>
          <w:tcPr>
            <w:tcW w:w="1809" w:type="dxa"/>
            <w:tcBorders>
              <w:top w:val="single" w:sz="4" w:space="0" w:color="auto"/>
              <w:left w:val="single" w:sz="4" w:space="0" w:color="auto"/>
              <w:bottom w:val="single" w:sz="4" w:space="0" w:color="auto"/>
              <w:right w:val="single" w:sz="4" w:space="0" w:color="auto"/>
            </w:tcBorders>
            <w:hideMark/>
          </w:tcPr>
          <w:p w14:paraId="1FC3196A" w14:textId="77777777" w:rsidR="00F1470B" w:rsidRPr="00EC1ECE" w:rsidRDefault="00F1470B" w:rsidP="00D97330">
            <w:pPr>
              <w:tabs>
                <w:tab w:val="left" w:pos="708"/>
                <w:tab w:val="center" w:pos="4536"/>
                <w:tab w:val="right" w:pos="9072"/>
              </w:tabs>
              <w:jc w:val="center"/>
              <w:rPr>
                <w:rFonts w:ascii="Garamond" w:hAnsi="Garamond" w:cs="Arial"/>
                <w:b/>
                <w:szCs w:val="24"/>
              </w:rPr>
            </w:pPr>
            <w:r w:rsidRPr="00EC1ECE">
              <w:rPr>
                <w:rFonts w:ascii="Garamond" w:hAnsi="Garamond" w:cs="Arial"/>
                <w:b/>
                <w:szCs w:val="24"/>
              </w:rPr>
              <w:t>Skupna vrednost za ocenjeno količino v EUR z DDV</w:t>
            </w:r>
          </w:p>
        </w:tc>
      </w:tr>
      <w:tr w:rsidR="00F1470B" w:rsidRPr="00EC1ECE" w14:paraId="06F6AA3F" w14:textId="77777777" w:rsidTr="00D97330">
        <w:trPr>
          <w:trHeight w:val="567"/>
        </w:trPr>
        <w:tc>
          <w:tcPr>
            <w:tcW w:w="534" w:type="dxa"/>
            <w:tcBorders>
              <w:top w:val="single" w:sz="4" w:space="0" w:color="auto"/>
              <w:left w:val="single" w:sz="4" w:space="0" w:color="auto"/>
              <w:bottom w:val="single" w:sz="4" w:space="0" w:color="auto"/>
              <w:right w:val="single" w:sz="4" w:space="0" w:color="auto"/>
            </w:tcBorders>
            <w:vAlign w:val="center"/>
            <w:hideMark/>
          </w:tcPr>
          <w:p w14:paraId="54AF5333" w14:textId="77777777" w:rsidR="00F1470B" w:rsidRPr="00EC1ECE" w:rsidRDefault="00F1470B" w:rsidP="00D97330">
            <w:pPr>
              <w:tabs>
                <w:tab w:val="left" w:pos="708"/>
                <w:tab w:val="center" w:pos="4536"/>
                <w:tab w:val="right" w:pos="9072"/>
              </w:tabs>
              <w:rPr>
                <w:rFonts w:ascii="Garamond" w:hAnsi="Garamond" w:cs="Arial"/>
                <w:b/>
                <w:szCs w:val="24"/>
              </w:rPr>
            </w:pPr>
            <w:r w:rsidRPr="00EC1ECE">
              <w:rPr>
                <w:rFonts w:ascii="Garamond" w:hAnsi="Garamond" w:cs="Arial"/>
                <w:b/>
                <w:szCs w:val="24"/>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517B7C2" w14:textId="77777777" w:rsidR="00F1470B" w:rsidRPr="00EC1ECE" w:rsidRDefault="00F1470B" w:rsidP="00D97330">
            <w:pPr>
              <w:tabs>
                <w:tab w:val="left" w:pos="708"/>
                <w:tab w:val="center" w:pos="4536"/>
                <w:tab w:val="right" w:pos="9072"/>
              </w:tabs>
              <w:jc w:val="both"/>
              <w:rPr>
                <w:rFonts w:ascii="Garamond" w:hAnsi="Garamond" w:cs="Arial"/>
                <w:b/>
                <w:szCs w:val="24"/>
              </w:rPr>
            </w:pPr>
            <w:r w:rsidRPr="00EC1ECE">
              <w:rPr>
                <w:rFonts w:ascii="Garamond" w:hAnsi="Garamond" w:cs="Arial"/>
                <w:b/>
                <w:szCs w:val="24"/>
              </w:rPr>
              <w:t xml:space="preserve">Redno čiščenje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F1891B" w14:textId="77777777" w:rsidR="00F1470B" w:rsidRPr="00EC1ECE" w:rsidRDefault="00F1470B" w:rsidP="00D97330">
            <w:pPr>
              <w:tabs>
                <w:tab w:val="left" w:pos="708"/>
                <w:tab w:val="center" w:pos="4536"/>
                <w:tab w:val="right" w:pos="9072"/>
              </w:tabs>
              <w:jc w:val="center"/>
              <w:rPr>
                <w:rFonts w:ascii="Garamond" w:hAnsi="Garamond" w:cs="Arial"/>
                <w:b/>
                <w:szCs w:val="24"/>
              </w:rPr>
            </w:pPr>
            <w:r>
              <w:rPr>
                <w:rFonts w:ascii="Garamond" w:hAnsi="Garamond" w:cs="Arial"/>
                <w:b/>
                <w:szCs w:val="24"/>
              </w:rPr>
              <w:t>29.500</w:t>
            </w:r>
            <w:r w:rsidRPr="00EC1ECE">
              <w:rPr>
                <w:rFonts w:ascii="Garamond" w:hAnsi="Garamond" w:cs="Arial"/>
                <w:b/>
                <w:szCs w:val="24"/>
              </w:rPr>
              <w:t xml:space="preserve"> ur</w:t>
            </w:r>
          </w:p>
        </w:tc>
        <w:tc>
          <w:tcPr>
            <w:tcW w:w="1701" w:type="dxa"/>
            <w:tcBorders>
              <w:top w:val="single" w:sz="4" w:space="0" w:color="auto"/>
              <w:left w:val="single" w:sz="4" w:space="0" w:color="auto"/>
              <w:bottom w:val="single" w:sz="4" w:space="0" w:color="auto"/>
              <w:right w:val="single" w:sz="4" w:space="0" w:color="auto"/>
            </w:tcBorders>
            <w:vAlign w:val="center"/>
          </w:tcPr>
          <w:p w14:paraId="2225C5C6" w14:textId="77777777" w:rsidR="00F1470B" w:rsidRPr="00EC1ECE" w:rsidRDefault="00F1470B" w:rsidP="00D97330">
            <w:pPr>
              <w:tabs>
                <w:tab w:val="left" w:pos="708"/>
                <w:tab w:val="center" w:pos="4536"/>
                <w:tab w:val="right" w:pos="9072"/>
              </w:tabs>
              <w:jc w:val="both"/>
              <w:rPr>
                <w:rFonts w:ascii="Garamond" w:hAnsi="Garamond" w:cs="Arial"/>
                <w:b/>
                <w:szCs w:val="24"/>
              </w:rPr>
            </w:pPr>
          </w:p>
        </w:tc>
        <w:tc>
          <w:tcPr>
            <w:tcW w:w="1842" w:type="dxa"/>
            <w:tcBorders>
              <w:top w:val="single" w:sz="4" w:space="0" w:color="auto"/>
              <w:left w:val="single" w:sz="4" w:space="0" w:color="auto"/>
              <w:bottom w:val="single" w:sz="4" w:space="0" w:color="auto"/>
              <w:right w:val="single" w:sz="4" w:space="0" w:color="auto"/>
            </w:tcBorders>
          </w:tcPr>
          <w:p w14:paraId="1E21052A" w14:textId="77777777" w:rsidR="00F1470B" w:rsidRPr="00EC1ECE" w:rsidRDefault="00F1470B" w:rsidP="00D97330">
            <w:pPr>
              <w:tabs>
                <w:tab w:val="left" w:pos="708"/>
                <w:tab w:val="center" w:pos="4536"/>
                <w:tab w:val="right" w:pos="9072"/>
              </w:tabs>
              <w:jc w:val="both"/>
              <w:rPr>
                <w:rFonts w:ascii="Garamond" w:hAnsi="Garamond" w:cs="Arial"/>
                <w:b/>
                <w:szCs w:val="24"/>
              </w:rPr>
            </w:pPr>
          </w:p>
        </w:tc>
        <w:tc>
          <w:tcPr>
            <w:tcW w:w="1809" w:type="dxa"/>
            <w:tcBorders>
              <w:top w:val="single" w:sz="4" w:space="0" w:color="auto"/>
              <w:left w:val="single" w:sz="4" w:space="0" w:color="auto"/>
              <w:bottom w:val="single" w:sz="4" w:space="0" w:color="auto"/>
              <w:right w:val="single" w:sz="4" w:space="0" w:color="auto"/>
            </w:tcBorders>
            <w:vAlign w:val="center"/>
          </w:tcPr>
          <w:p w14:paraId="73CFD3A1" w14:textId="77777777" w:rsidR="00F1470B" w:rsidRPr="00EC1ECE" w:rsidRDefault="00F1470B" w:rsidP="00D97330">
            <w:pPr>
              <w:tabs>
                <w:tab w:val="left" w:pos="708"/>
                <w:tab w:val="center" w:pos="4536"/>
                <w:tab w:val="right" w:pos="9072"/>
              </w:tabs>
              <w:jc w:val="both"/>
              <w:rPr>
                <w:rFonts w:ascii="Garamond" w:hAnsi="Garamond" w:cs="Arial"/>
                <w:b/>
                <w:szCs w:val="24"/>
              </w:rPr>
            </w:pPr>
          </w:p>
        </w:tc>
      </w:tr>
      <w:tr w:rsidR="00F1470B" w:rsidRPr="00EC1ECE" w14:paraId="00673775" w14:textId="77777777" w:rsidTr="00D97330">
        <w:trPr>
          <w:trHeight w:val="567"/>
        </w:trPr>
        <w:tc>
          <w:tcPr>
            <w:tcW w:w="534" w:type="dxa"/>
            <w:tcBorders>
              <w:top w:val="single" w:sz="4" w:space="0" w:color="auto"/>
              <w:left w:val="single" w:sz="4" w:space="0" w:color="auto"/>
              <w:bottom w:val="single" w:sz="4" w:space="0" w:color="auto"/>
              <w:right w:val="single" w:sz="4" w:space="0" w:color="auto"/>
            </w:tcBorders>
            <w:vAlign w:val="center"/>
            <w:hideMark/>
          </w:tcPr>
          <w:p w14:paraId="3FEDF5F3" w14:textId="77777777" w:rsidR="00F1470B" w:rsidRPr="00EC1ECE" w:rsidRDefault="00F1470B" w:rsidP="00D97330">
            <w:pPr>
              <w:tabs>
                <w:tab w:val="left" w:pos="708"/>
                <w:tab w:val="center" w:pos="4536"/>
                <w:tab w:val="right" w:pos="9072"/>
              </w:tabs>
              <w:rPr>
                <w:rFonts w:ascii="Garamond" w:hAnsi="Garamond" w:cs="Arial"/>
                <w:b/>
                <w:szCs w:val="24"/>
              </w:rPr>
            </w:pPr>
            <w:r w:rsidRPr="00EC1ECE">
              <w:rPr>
                <w:rFonts w:ascii="Garamond" w:hAnsi="Garamond" w:cs="Arial"/>
                <w:b/>
                <w:szCs w:val="24"/>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01348F" w14:textId="77777777" w:rsidR="00F1470B" w:rsidRPr="00EC1ECE" w:rsidRDefault="00F1470B" w:rsidP="00D97330">
            <w:pPr>
              <w:tabs>
                <w:tab w:val="left" w:pos="708"/>
                <w:tab w:val="center" w:pos="4536"/>
                <w:tab w:val="right" w:pos="9072"/>
              </w:tabs>
              <w:jc w:val="both"/>
              <w:rPr>
                <w:rFonts w:ascii="Garamond" w:hAnsi="Garamond" w:cs="Arial"/>
                <w:b/>
                <w:szCs w:val="24"/>
              </w:rPr>
            </w:pPr>
            <w:r w:rsidRPr="00EC1ECE">
              <w:rPr>
                <w:rFonts w:ascii="Garamond" w:hAnsi="Garamond" w:cs="Arial"/>
                <w:b/>
                <w:szCs w:val="24"/>
              </w:rPr>
              <w:t>Generalno čiščenje</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44A1E26" w14:textId="77777777" w:rsidR="00F1470B" w:rsidRPr="00EC1ECE" w:rsidRDefault="00F1470B" w:rsidP="00D97330">
            <w:pPr>
              <w:tabs>
                <w:tab w:val="left" w:pos="708"/>
                <w:tab w:val="center" w:pos="4536"/>
                <w:tab w:val="right" w:pos="9072"/>
              </w:tabs>
              <w:jc w:val="center"/>
              <w:rPr>
                <w:rFonts w:ascii="Garamond" w:hAnsi="Garamond" w:cs="Arial"/>
                <w:b/>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A738D97" w14:textId="77777777" w:rsidR="00F1470B" w:rsidRPr="00EC1ECE" w:rsidRDefault="00F1470B" w:rsidP="00D97330">
            <w:pPr>
              <w:tabs>
                <w:tab w:val="left" w:pos="708"/>
                <w:tab w:val="center" w:pos="4536"/>
                <w:tab w:val="right" w:pos="9072"/>
              </w:tabs>
              <w:jc w:val="both"/>
              <w:rPr>
                <w:rFonts w:ascii="Garamond" w:hAnsi="Garamond" w:cs="Arial"/>
                <w:b/>
                <w:szCs w:val="24"/>
              </w:rPr>
            </w:pPr>
          </w:p>
        </w:tc>
        <w:tc>
          <w:tcPr>
            <w:tcW w:w="184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0BC861" w14:textId="77777777" w:rsidR="00F1470B" w:rsidRPr="00EC1ECE" w:rsidRDefault="00F1470B" w:rsidP="00D97330">
            <w:pPr>
              <w:tabs>
                <w:tab w:val="left" w:pos="708"/>
                <w:tab w:val="center" w:pos="4536"/>
                <w:tab w:val="right" w:pos="9072"/>
              </w:tabs>
              <w:jc w:val="both"/>
              <w:rPr>
                <w:rFonts w:ascii="Garamond" w:hAnsi="Garamond" w:cs="Arial"/>
                <w:b/>
                <w:szCs w:val="24"/>
              </w:rPr>
            </w:pPr>
          </w:p>
        </w:tc>
        <w:tc>
          <w:tcPr>
            <w:tcW w:w="18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512E1A4" w14:textId="77777777" w:rsidR="00F1470B" w:rsidRPr="00EC1ECE" w:rsidRDefault="00F1470B" w:rsidP="00D97330">
            <w:pPr>
              <w:tabs>
                <w:tab w:val="left" w:pos="708"/>
                <w:tab w:val="center" w:pos="4536"/>
                <w:tab w:val="right" w:pos="9072"/>
              </w:tabs>
              <w:jc w:val="both"/>
              <w:rPr>
                <w:rFonts w:ascii="Garamond" w:hAnsi="Garamond" w:cs="Arial"/>
                <w:b/>
                <w:szCs w:val="24"/>
              </w:rPr>
            </w:pPr>
          </w:p>
        </w:tc>
      </w:tr>
      <w:tr w:rsidR="00F1470B" w:rsidRPr="00EC1ECE" w14:paraId="688A5856" w14:textId="77777777" w:rsidTr="00D97330">
        <w:trPr>
          <w:trHeight w:val="567"/>
        </w:trPr>
        <w:tc>
          <w:tcPr>
            <w:tcW w:w="534" w:type="dxa"/>
            <w:tcBorders>
              <w:top w:val="single" w:sz="4" w:space="0" w:color="auto"/>
              <w:left w:val="single" w:sz="4" w:space="0" w:color="auto"/>
              <w:bottom w:val="single" w:sz="4" w:space="0" w:color="auto"/>
              <w:right w:val="single" w:sz="4" w:space="0" w:color="auto"/>
            </w:tcBorders>
            <w:vAlign w:val="center"/>
            <w:hideMark/>
          </w:tcPr>
          <w:p w14:paraId="12C7460B" w14:textId="77777777" w:rsidR="00F1470B" w:rsidRPr="00EC1ECE" w:rsidRDefault="00F1470B" w:rsidP="00D97330">
            <w:pPr>
              <w:tabs>
                <w:tab w:val="left" w:pos="708"/>
                <w:tab w:val="center" w:pos="4536"/>
                <w:tab w:val="right" w:pos="9072"/>
              </w:tabs>
              <w:rPr>
                <w:rFonts w:ascii="Garamond" w:hAnsi="Garamond" w:cs="Arial"/>
                <w:b/>
                <w:szCs w:val="24"/>
              </w:rPr>
            </w:pPr>
            <w:r w:rsidRPr="00EC1ECE">
              <w:rPr>
                <w:rFonts w:ascii="Garamond" w:hAnsi="Garamond" w:cs="Arial"/>
                <w:b/>
                <w:szCs w:val="24"/>
              </w:rPr>
              <w:t>2.1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D6D2DE" w14:textId="77777777" w:rsidR="00F1470B" w:rsidRPr="00EC1ECE" w:rsidRDefault="00F1470B" w:rsidP="00F1470B">
            <w:pPr>
              <w:pStyle w:val="Odstavekseznama"/>
              <w:numPr>
                <w:ilvl w:val="0"/>
                <w:numId w:val="1"/>
              </w:numPr>
              <w:tabs>
                <w:tab w:val="left" w:pos="490"/>
                <w:tab w:val="center" w:pos="4536"/>
                <w:tab w:val="right" w:pos="9072"/>
              </w:tabs>
              <w:ind w:left="65" w:hanging="142"/>
              <w:contextualSpacing/>
              <w:rPr>
                <w:rFonts w:ascii="Garamond" w:hAnsi="Garamond" w:cs="Arial"/>
                <w:bCs/>
                <w:szCs w:val="24"/>
              </w:rPr>
            </w:pPr>
            <w:r w:rsidRPr="00EC1ECE">
              <w:rPr>
                <w:rFonts w:ascii="Garamond" w:hAnsi="Garamond" w:cs="Arial"/>
                <w:bCs/>
                <w:szCs w:val="24"/>
              </w:rPr>
              <w:t>Strojno čiščenje PVC talnih oblog in nanos zaščitnega premaza;</w:t>
            </w:r>
          </w:p>
          <w:p w14:paraId="29643957" w14:textId="77777777" w:rsidR="00F1470B" w:rsidRPr="00EC1ECE" w:rsidRDefault="00F1470B" w:rsidP="00F1470B">
            <w:pPr>
              <w:pStyle w:val="Odstavekseznama"/>
              <w:numPr>
                <w:ilvl w:val="0"/>
                <w:numId w:val="1"/>
              </w:numPr>
              <w:tabs>
                <w:tab w:val="left" w:pos="490"/>
                <w:tab w:val="center" w:pos="4536"/>
                <w:tab w:val="right" w:pos="9072"/>
              </w:tabs>
              <w:ind w:left="65" w:hanging="142"/>
              <w:contextualSpacing/>
              <w:rPr>
                <w:rFonts w:ascii="Garamond" w:hAnsi="Garamond" w:cs="Arial"/>
                <w:bCs/>
                <w:szCs w:val="24"/>
              </w:rPr>
            </w:pPr>
            <w:r w:rsidRPr="00EC1ECE">
              <w:rPr>
                <w:rFonts w:ascii="Garamond" w:hAnsi="Garamond" w:cs="Arial"/>
                <w:bCs/>
                <w:szCs w:val="24"/>
              </w:rPr>
              <w:t>čiščenje radiatorjev;</w:t>
            </w:r>
          </w:p>
          <w:p w14:paraId="04F88E77" w14:textId="77777777" w:rsidR="00F1470B" w:rsidRPr="00EC1ECE" w:rsidRDefault="00F1470B" w:rsidP="00F1470B">
            <w:pPr>
              <w:pStyle w:val="Odstavekseznama"/>
              <w:numPr>
                <w:ilvl w:val="0"/>
                <w:numId w:val="1"/>
              </w:numPr>
              <w:tabs>
                <w:tab w:val="left" w:pos="490"/>
                <w:tab w:val="center" w:pos="4536"/>
                <w:tab w:val="right" w:pos="9072"/>
              </w:tabs>
              <w:ind w:left="65" w:hanging="142"/>
              <w:contextualSpacing/>
              <w:rPr>
                <w:rFonts w:ascii="Garamond" w:hAnsi="Garamond" w:cs="Arial"/>
                <w:bCs/>
                <w:szCs w:val="24"/>
              </w:rPr>
            </w:pPr>
            <w:r w:rsidRPr="00EC1ECE">
              <w:rPr>
                <w:rFonts w:ascii="Garamond" w:hAnsi="Garamond" w:cs="Arial"/>
                <w:bCs/>
                <w:szCs w:val="24"/>
              </w:rPr>
              <w:t>obojestransko čiščenje vseh steklenih površin oken z okvirji;</w:t>
            </w:r>
          </w:p>
          <w:p w14:paraId="4E7E2F4D" w14:textId="77777777" w:rsidR="00F1470B" w:rsidRPr="00EC1ECE" w:rsidRDefault="00F1470B" w:rsidP="00F1470B">
            <w:pPr>
              <w:pStyle w:val="Odstavekseznama"/>
              <w:numPr>
                <w:ilvl w:val="0"/>
                <w:numId w:val="1"/>
              </w:numPr>
              <w:tabs>
                <w:tab w:val="left" w:pos="490"/>
                <w:tab w:val="center" w:pos="4536"/>
                <w:tab w:val="right" w:pos="9072"/>
              </w:tabs>
              <w:ind w:left="65" w:hanging="142"/>
              <w:contextualSpacing/>
              <w:rPr>
                <w:rFonts w:ascii="Garamond" w:hAnsi="Garamond" w:cs="Arial"/>
                <w:bCs/>
                <w:szCs w:val="24"/>
              </w:rPr>
            </w:pPr>
            <w:r w:rsidRPr="00EC1ECE">
              <w:rPr>
                <w:rFonts w:ascii="Garamond" w:hAnsi="Garamond" w:cs="Arial"/>
                <w:bCs/>
                <w:szCs w:val="24"/>
              </w:rPr>
              <w:t>pranje zaves;</w:t>
            </w:r>
          </w:p>
          <w:p w14:paraId="59E98AC7" w14:textId="77777777" w:rsidR="00F1470B" w:rsidRPr="00EC1ECE" w:rsidRDefault="00F1470B" w:rsidP="00F1470B">
            <w:pPr>
              <w:pStyle w:val="Odstavekseznama"/>
              <w:numPr>
                <w:ilvl w:val="0"/>
                <w:numId w:val="1"/>
              </w:numPr>
              <w:tabs>
                <w:tab w:val="left" w:pos="490"/>
                <w:tab w:val="center" w:pos="4536"/>
                <w:tab w:val="right" w:pos="9072"/>
              </w:tabs>
              <w:ind w:left="65" w:hanging="142"/>
              <w:contextualSpacing/>
              <w:rPr>
                <w:rFonts w:ascii="Garamond" w:hAnsi="Garamond" w:cs="Arial"/>
                <w:bCs/>
                <w:szCs w:val="24"/>
              </w:rPr>
            </w:pPr>
            <w:r w:rsidRPr="00EC1ECE">
              <w:rPr>
                <w:rFonts w:ascii="Garamond" w:hAnsi="Garamond" w:cs="Arial"/>
                <w:bCs/>
                <w:szCs w:val="24"/>
              </w:rPr>
              <w:t>poliranje talnih površin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7DE8BB" w14:textId="77777777" w:rsidR="00F1470B" w:rsidRPr="00EC1ECE" w:rsidRDefault="00F1470B" w:rsidP="00D97330">
            <w:pPr>
              <w:tabs>
                <w:tab w:val="left" w:pos="708"/>
                <w:tab w:val="center" w:pos="4536"/>
                <w:tab w:val="right" w:pos="9072"/>
              </w:tabs>
              <w:jc w:val="center"/>
              <w:rPr>
                <w:rFonts w:ascii="Garamond" w:hAnsi="Garamond" w:cs="Arial"/>
                <w:b/>
                <w:szCs w:val="24"/>
              </w:rPr>
            </w:pPr>
            <w:r w:rsidRPr="00EC1ECE">
              <w:rPr>
                <w:rFonts w:ascii="Garamond" w:hAnsi="Garamond" w:cs="Arial"/>
                <w:b/>
                <w:szCs w:val="24"/>
              </w:rPr>
              <w:t>3</w:t>
            </w:r>
            <w:r>
              <w:rPr>
                <w:rStyle w:val="Sprotnaopomba-sklic"/>
                <w:rFonts w:ascii="Garamond" w:hAnsi="Garamond" w:cs="Arial"/>
                <w:b/>
                <w:szCs w:val="24"/>
              </w:rPr>
              <w:footnoteReference w:id="2"/>
            </w:r>
          </w:p>
        </w:tc>
        <w:tc>
          <w:tcPr>
            <w:tcW w:w="1701" w:type="dxa"/>
            <w:tcBorders>
              <w:top w:val="single" w:sz="4" w:space="0" w:color="auto"/>
              <w:left w:val="single" w:sz="4" w:space="0" w:color="auto"/>
              <w:bottom w:val="single" w:sz="4" w:space="0" w:color="auto"/>
              <w:right w:val="single" w:sz="4" w:space="0" w:color="auto"/>
            </w:tcBorders>
            <w:vAlign w:val="center"/>
          </w:tcPr>
          <w:p w14:paraId="4C56321D" w14:textId="77777777" w:rsidR="00F1470B" w:rsidRPr="00EC1ECE" w:rsidRDefault="00F1470B" w:rsidP="00D97330">
            <w:pPr>
              <w:tabs>
                <w:tab w:val="left" w:pos="708"/>
                <w:tab w:val="center" w:pos="4536"/>
                <w:tab w:val="right" w:pos="9072"/>
              </w:tabs>
              <w:jc w:val="both"/>
              <w:rPr>
                <w:rFonts w:ascii="Garamond" w:hAnsi="Garamond" w:cs="Arial"/>
                <w:b/>
                <w:szCs w:val="24"/>
              </w:rPr>
            </w:pPr>
          </w:p>
        </w:tc>
        <w:tc>
          <w:tcPr>
            <w:tcW w:w="1842" w:type="dxa"/>
            <w:tcBorders>
              <w:top w:val="single" w:sz="4" w:space="0" w:color="auto"/>
              <w:left w:val="single" w:sz="4" w:space="0" w:color="auto"/>
              <w:bottom w:val="single" w:sz="4" w:space="0" w:color="auto"/>
              <w:right w:val="single" w:sz="4" w:space="0" w:color="auto"/>
            </w:tcBorders>
          </w:tcPr>
          <w:p w14:paraId="21CD56D5" w14:textId="77777777" w:rsidR="00F1470B" w:rsidRPr="00EC1ECE" w:rsidRDefault="00F1470B" w:rsidP="00D97330">
            <w:pPr>
              <w:tabs>
                <w:tab w:val="left" w:pos="708"/>
                <w:tab w:val="center" w:pos="4536"/>
                <w:tab w:val="right" w:pos="9072"/>
              </w:tabs>
              <w:jc w:val="both"/>
              <w:rPr>
                <w:rFonts w:ascii="Garamond" w:hAnsi="Garamond" w:cs="Arial"/>
                <w:b/>
                <w:szCs w:val="24"/>
              </w:rPr>
            </w:pPr>
          </w:p>
        </w:tc>
        <w:tc>
          <w:tcPr>
            <w:tcW w:w="1809" w:type="dxa"/>
            <w:tcBorders>
              <w:top w:val="single" w:sz="4" w:space="0" w:color="auto"/>
              <w:left w:val="single" w:sz="4" w:space="0" w:color="auto"/>
              <w:bottom w:val="single" w:sz="4" w:space="0" w:color="auto"/>
              <w:right w:val="single" w:sz="4" w:space="0" w:color="auto"/>
            </w:tcBorders>
            <w:vAlign w:val="center"/>
          </w:tcPr>
          <w:p w14:paraId="5D88EA1E" w14:textId="77777777" w:rsidR="00F1470B" w:rsidRPr="00EC1ECE" w:rsidRDefault="00F1470B" w:rsidP="00D97330">
            <w:pPr>
              <w:tabs>
                <w:tab w:val="left" w:pos="708"/>
                <w:tab w:val="center" w:pos="4536"/>
                <w:tab w:val="right" w:pos="9072"/>
              </w:tabs>
              <w:jc w:val="both"/>
              <w:rPr>
                <w:rFonts w:ascii="Garamond" w:hAnsi="Garamond" w:cs="Arial"/>
                <w:b/>
                <w:szCs w:val="24"/>
              </w:rPr>
            </w:pPr>
          </w:p>
        </w:tc>
      </w:tr>
      <w:tr w:rsidR="00F1470B" w:rsidRPr="00EC1ECE" w14:paraId="4CB593C2" w14:textId="77777777" w:rsidTr="00D97330">
        <w:trPr>
          <w:trHeight w:val="567"/>
        </w:trPr>
        <w:tc>
          <w:tcPr>
            <w:tcW w:w="534" w:type="dxa"/>
            <w:tcBorders>
              <w:top w:val="single" w:sz="4" w:space="0" w:color="auto"/>
              <w:left w:val="single" w:sz="4" w:space="0" w:color="auto"/>
              <w:bottom w:val="single" w:sz="4" w:space="0" w:color="auto"/>
              <w:right w:val="single" w:sz="4" w:space="0" w:color="auto"/>
            </w:tcBorders>
            <w:vAlign w:val="center"/>
            <w:hideMark/>
          </w:tcPr>
          <w:p w14:paraId="1E6BDA79" w14:textId="77777777" w:rsidR="00F1470B" w:rsidRPr="00EC1ECE" w:rsidRDefault="00F1470B" w:rsidP="00D97330">
            <w:pPr>
              <w:tabs>
                <w:tab w:val="left" w:pos="708"/>
                <w:tab w:val="center" w:pos="4536"/>
                <w:tab w:val="right" w:pos="9072"/>
              </w:tabs>
              <w:rPr>
                <w:rFonts w:ascii="Garamond" w:hAnsi="Garamond" w:cs="Arial"/>
                <w:b/>
                <w:szCs w:val="24"/>
              </w:rPr>
            </w:pPr>
            <w:r w:rsidRPr="00EC1ECE">
              <w:rPr>
                <w:rFonts w:ascii="Garamond" w:hAnsi="Garamond" w:cs="Arial"/>
                <w:b/>
                <w:szCs w:val="24"/>
              </w:rPr>
              <w:t>2.2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A917C5" w14:textId="77777777" w:rsidR="00F1470B" w:rsidRPr="00EC1ECE" w:rsidRDefault="00F1470B" w:rsidP="00F1470B">
            <w:pPr>
              <w:pStyle w:val="Odstavekseznama"/>
              <w:numPr>
                <w:ilvl w:val="0"/>
                <w:numId w:val="1"/>
              </w:numPr>
              <w:tabs>
                <w:tab w:val="left" w:pos="490"/>
                <w:tab w:val="center" w:pos="4536"/>
                <w:tab w:val="right" w:pos="9072"/>
              </w:tabs>
              <w:ind w:left="65" w:hanging="142"/>
              <w:contextualSpacing/>
              <w:rPr>
                <w:rFonts w:ascii="Garamond" w:hAnsi="Garamond" w:cs="Arial"/>
                <w:bCs/>
                <w:szCs w:val="24"/>
              </w:rPr>
            </w:pPr>
            <w:r w:rsidRPr="00EC1ECE">
              <w:rPr>
                <w:rFonts w:ascii="Garamond" w:hAnsi="Garamond" w:cs="Arial"/>
                <w:bCs/>
                <w:szCs w:val="24"/>
              </w:rPr>
              <w:t>enostransko zunanje čiščenje steklenih površin ob Aškerčevi cesti;</w:t>
            </w:r>
          </w:p>
          <w:p w14:paraId="3401A2CE" w14:textId="77777777" w:rsidR="00F1470B" w:rsidRPr="00EC1ECE" w:rsidRDefault="00F1470B" w:rsidP="00F1470B">
            <w:pPr>
              <w:pStyle w:val="Odstavekseznama"/>
              <w:numPr>
                <w:ilvl w:val="0"/>
                <w:numId w:val="1"/>
              </w:numPr>
              <w:tabs>
                <w:tab w:val="left" w:pos="490"/>
                <w:tab w:val="center" w:pos="4536"/>
                <w:tab w:val="right" w:pos="9072"/>
              </w:tabs>
              <w:ind w:left="65" w:hanging="142"/>
              <w:contextualSpacing/>
              <w:rPr>
                <w:rFonts w:ascii="Garamond" w:hAnsi="Garamond" w:cs="Arial"/>
                <w:bCs/>
                <w:szCs w:val="24"/>
              </w:rPr>
            </w:pPr>
            <w:r w:rsidRPr="00EC1ECE">
              <w:rPr>
                <w:rFonts w:ascii="Garamond" w:hAnsi="Garamond" w:cs="Arial"/>
                <w:bCs/>
                <w:szCs w:val="24"/>
              </w:rPr>
              <w:t>ekstrahiranje talnih oblog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CF8231" w14:textId="77777777" w:rsidR="00F1470B" w:rsidRPr="00EC1ECE" w:rsidRDefault="00F1470B" w:rsidP="00D97330">
            <w:pPr>
              <w:tabs>
                <w:tab w:val="left" w:pos="708"/>
                <w:tab w:val="center" w:pos="4536"/>
                <w:tab w:val="right" w:pos="9072"/>
              </w:tabs>
              <w:jc w:val="center"/>
              <w:rPr>
                <w:rFonts w:ascii="Garamond" w:hAnsi="Garamond" w:cs="Arial"/>
                <w:b/>
                <w:szCs w:val="24"/>
              </w:rPr>
            </w:pPr>
            <w:r w:rsidRPr="00EC1ECE">
              <w:rPr>
                <w:rFonts w:ascii="Garamond" w:hAnsi="Garamond" w:cs="Arial"/>
                <w:b/>
                <w:szCs w:val="24"/>
              </w:rPr>
              <w:t>6</w:t>
            </w:r>
            <w:r>
              <w:rPr>
                <w:rStyle w:val="Sprotnaopomba-sklic"/>
                <w:rFonts w:ascii="Garamond" w:hAnsi="Garamond" w:cs="Arial"/>
                <w:b/>
                <w:szCs w:val="24"/>
              </w:rPr>
              <w:footnoteReference w:id="3"/>
            </w:r>
          </w:p>
        </w:tc>
        <w:tc>
          <w:tcPr>
            <w:tcW w:w="1701" w:type="dxa"/>
            <w:tcBorders>
              <w:top w:val="single" w:sz="4" w:space="0" w:color="auto"/>
              <w:left w:val="single" w:sz="4" w:space="0" w:color="auto"/>
              <w:bottom w:val="single" w:sz="4" w:space="0" w:color="auto"/>
              <w:right w:val="single" w:sz="4" w:space="0" w:color="auto"/>
            </w:tcBorders>
            <w:vAlign w:val="center"/>
          </w:tcPr>
          <w:p w14:paraId="5CC264F8" w14:textId="77777777" w:rsidR="00F1470B" w:rsidRPr="00EC1ECE" w:rsidRDefault="00F1470B" w:rsidP="00D97330">
            <w:pPr>
              <w:tabs>
                <w:tab w:val="left" w:pos="708"/>
                <w:tab w:val="center" w:pos="4536"/>
                <w:tab w:val="right" w:pos="9072"/>
              </w:tabs>
              <w:jc w:val="both"/>
              <w:rPr>
                <w:rFonts w:ascii="Garamond" w:hAnsi="Garamond" w:cs="Arial"/>
                <w:b/>
                <w:szCs w:val="24"/>
              </w:rPr>
            </w:pPr>
          </w:p>
        </w:tc>
        <w:tc>
          <w:tcPr>
            <w:tcW w:w="1842" w:type="dxa"/>
            <w:tcBorders>
              <w:top w:val="single" w:sz="4" w:space="0" w:color="auto"/>
              <w:left w:val="single" w:sz="4" w:space="0" w:color="auto"/>
              <w:bottom w:val="single" w:sz="4" w:space="0" w:color="auto"/>
              <w:right w:val="single" w:sz="4" w:space="0" w:color="auto"/>
            </w:tcBorders>
          </w:tcPr>
          <w:p w14:paraId="28A86FC3" w14:textId="77777777" w:rsidR="00F1470B" w:rsidRPr="00EC1ECE" w:rsidRDefault="00F1470B" w:rsidP="00D97330">
            <w:pPr>
              <w:tabs>
                <w:tab w:val="left" w:pos="708"/>
                <w:tab w:val="center" w:pos="4536"/>
                <w:tab w:val="right" w:pos="9072"/>
              </w:tabs>
              <w:jc w:val="both"/>
              <w:rPr>
                <w:rFonts w:ascii="Garamond" w:hAnsi="Garamond" w:cs="Arial"/>
                <w:b/>
                <w:szCs w:val="24"/>
              </w:rPr>
            </w:pPr>
          </w:p>
        </w:tc>
        <w:tc>
          <w:tcPr>
            <w:tcW w:w="1809" w:type="dxa"/>
            <w:tcBorders>
              <w:top w:val="single" w:sz="4" w:space="0" w:color="auto"/>
              <w:left w:val="single" w:sz="4" w:space="0" w:color="auto"/>
              <w:bottom w:val="single" w:sz="4" w:space="0" w:color="auto"/>
              <w:right w:val="single" w:sz="4" w:space="0" w:color="auto"/>
            </w:tcBorders>
            <w:vAlign w:val="center"/>
          </w:tcPr>
          <w:p w14:paraId="60D4545E" w14:textId="77777777" w:rsidR="00F1470B" w:rsidRPr="00EC1ECE" w:rsidRDefault="00F1470B" w:rsidP="00D97330">
            <w:pPr>
              <w:tabs>
                <w:tab w:val="left" w:pos="708"/>
                <w:tab w:val="center" w:pos="4536"/>
                <w:tab w:val="right" w:pos="9072"/>
              </w:tabs>
              <w:jc w:val="both"/>
              <w:rPr>
                <w:rFonts w:ascii="Garamond" w:hAnsi="Garamond" w:cs="Arial"/>
                <w:b/>
                <w:szCs w:val="24"/>
              </w:rPr>
            </w:pPr>
          </w:p>
        </w:tc>
      </w:tr>
      <w:tr w:rsidR="00F1470B" w:rsidRPr="00EC1ECE" w14:paraId="72AA5F92" w14:textId="77777777" w:rsidTr="00D97330">
        <w:trPr>
          <w:trHeight w:val="567"/>
        </w:trPr>
        <w:tc>
          <w:tcPr>
            <w:tcW w:w="5637" w:type="dxa"/>
            <w:gridSpan w:val="4"/>
            <w:tcBorders>
              <w:top w:val="single" w:sz="4" w:space="0" w:color="auto"/>
              <w:left w:val="single" w:sz="4" w:space="0" w:color="auto"/>
              <w:bottom w:val="single" w:sz="4" w:space="0" w:color="auto"/>
              <w:right w:val="single" w:sz="4" w:space="0" w:color="auto"/>
            </w:tcBorders>
            <w:vAlign w:val="center"/>
            <w:hideMark/>
          </w:tcPr>
          <w:p w14:paraId="6CF24BBF" w14:textId="77777777" w:rsidR="00F1470B" w:rsidRPr="00EC1ECE" w:rsidRDefault="00F1470B" w:rsidP="00D97330">
            <w:pPr>
              <w:tabs>
                <w:tab w:val="left" w:pos="708"/>
                <w:tab w:val="center" w:pos="4536"/>
                <w:tab w:val="right" w:pos="9072"/>
              </w:tabs>
              <w:jc w:val="center"/>
              <w:rPr>
                <w:rFonts w:ascii="Garamond" w:hAnsi="Garamond" w:cs="Arial"/>
                <w:b/>
                <w:szCs w:val="24"/>
              </w:rPr>
            </w:pPr>
            <w:r w:rsidRPr="00EC1ECE">
              <w:rPr>
                <w:rFonts w:ascii="Garamond" w:hAnsi="Garamond" w:cs="Arial"/>
                <w:b/>
                <w:szCs w:val="24"/>
              </w:rPr>
              <w:t>SKUPAJ ocenjena ponudbena vrednost:</w:t>
            </w:r>
          </w:p>
        </w:tc>
        <w:tc>
          <w:tcPr>
            <w:tcW w:w="1842" w:type="dxa"/>
            <w:tcBorders>
              <w:top w:val="single" w:sz="4" w:space="0" w:color="auto"/>
              <w:left w:val="single" w:sz="4" w:space="0" w:color="auto"/>
              <w:bottom w:val="single" w:sz="4" w:space="0" w:color="auto"/>
              <w:right w:val="single" w:sz="4" w:space="0" w:color="auto"/>
            </w:tcBorders>
          </w:tcPr>
          <w:p w14:paraId="2650C929" w14:textId="77777777" w:rsidR="00F1470B" w:rsidRPr="00EC1ECE" w:rsidRDefault="00F1470B" w:rsidP="00D97330">
            <w:pPr>
              <w:tabs>
                <w:tab w:val="left" w:pos="708"/>
                <w:tab w:val="center" w:pos="4536"/>
                <w:tab w:val="right" w:pos="9072"/>
              </w:tabs>
              <w:jc w:val="both"/>
              <w:rPr>
                <w:rFonts w:ascii="Garamond" w:hAnsi="Garamond" w:cs="Arial"/>
                <w:b/>
                <w:szCs w:val="24"/>
              </w:rPr>
            </w:pPr>
          </w:p>
        </w:tc>
        <w:tc>
          <w:tcPr>
            <w:tcW w:w="1809" w:type="dxa"/>
            <w:tcBorders>
              <w:top w:val="single" w:sz="4" w:space="0" w:color="auto"/>
              <w:left w:val="single" w:sz="4" w:space="0" w:color="auto"/>
              <w:bottom w:val="single" w:sz="4" w:space="0" w:color="auto"/>
              <w:right w:val="single" w:sz="4" w:space="0" w:color="auto"/>
            </w:tcBorders>
            <w:vAlign w:val="center"/>
          </w:tcPr>
          <w:p w14:paraId="0441FD98" w14:textId="77777777" w:rsidR="00F1470B" w:rsidRPr="00EC1ECE" w:rsidRDefault="00F1470B" w:rsidP="00D97330">
            <w:pPr>
              <w:tabs>
                <w:tab w:val="left" w:pos="708"/>
                <w:tab w:val="center" w:pos="4536"/>
                <w:tab w:val="right" w:pos="9072"/>
              </w:tabs>
              <w:jc w:val="both"/>
              <w:rPr>
                <w:rFonts w:ascii="Garamond" w:hAnsi="Garamond" w:cs="Arial"/>
                <w:b/>
                <w:szCs w:val="24"/>
              </w:rPr>
            </w:pPr>
          </w:p>
        </w:tc>
      </w:tr>
      <w:bookmarkEnd w:id="0"/>
    </w:tbl>
    <w:p w14:paraId="0D215C74" w14:textId="77777777" w:rsidR="00F1470B" w:rsidRPr="00EC1ECE" w:rsidRDefault="00F1470B" w:rsidP="00F1470B">
      <w:pPr>
        <w:rPr>
          <w:rFonts w:ascii="Garamond" w:hAnsi="Garamond" w:cs="Arial"/>
          <w:szCs w:val="24"/>
        </w:rPr>
      </w:pPr>
    </w:p>
    <w:p w14:paraId="53E47DB8" w14:textId="77777777" w:rsidR="00F1470B" w:rsidRPr="00EC1ECE" w:rsidRDefault="00F1470B" w:rsidP="00F1470B">
      <w:pPr>
        <w:rPr>
          <w:rFonts w:ascii="Garamond" w:eastAsiaTheme="minorHAnsi" w:hAnsi="Garamond"/>
          <w:szCs w:val="24"/>
        </w:rPr>
      </w:pPr>
      <w:r w:rsidRPr="00EC1ECE">
        <w:rPr>
          <w:rFonts w:ascii="Garamond" w:hAnsi="Garamond" w:cs="Arial"/>
          <w:b/>
          <w:szCs w:val="24"/>
        </w:rPr>
        <w:t>(z besedo:_______________________________________________evrov in ___/100)</w:t>
      </w:r>
      <w:r w:rsidRPr="00EC1ECE">
        <w:rPr>
          <w:rFonts w:ascii="Garamond" w:hAnsi="Garamond"/>
          <w:szCs w:val="24"/>
        </w:rPr>
        <w:t xml:space="preserve"> </w:t>
      </w:r>
    </w:p>
    <w:p w14:paraId="7FB7E2CB" w14:textId="77777777" w:rsidR="00F1470B" w:rsidRPr="00EC1ECE" w:rsidRDefault="00F1470B" w:rsidP="00F1470B">
      <w:pPr>
        <w:rPr>
          <w:rFonts w:ascii="Garamond" w:hAnsi="Garamond" w:cs="Arial"/>
          <w:szCs w:val="24"/>
        </w:rPr>
      </w:pPr>
    </w:p>
    <w:tbl>
      <w:tblPr>
        <w:tblW w:w="0" w:type="auto"/>
        <w:tblLayout w:type="fixed"/>
        <w:tblCellMar>
          <w:left w:w="70" w:type="dxa"/>
          <w:right w:w="70" w:type="dxa"/>
        </w:tblCellMar>
        <w:tblLook w:val="0000" w:firstRow="0" w:lastRow="0" w:firstColumn="0" w:lastColumn="0" w:noHBand="0" w:noVBand="0"/>
      </w:tblPr>
      <w:tblGrid>
        <w:gridCol w:w="354"/>
        <w:gridCol w:w="9002"/>
      </w:tblGrid>
      <w:tr w:rsidR="00F1470B" w:rsidRPr="00EC1ECE" w14:paraId="6E2A09BD" w14:textId="77777777" w:rsidTr="00D97330">
        <w:tc>
          <w:tcPr>
            <w:tcW w:w="354" w:type="dxa"/>
          </w:tcPr>
          <w:p w14:paraId="4C84759D" w14:textId="77777777" w:rsidR="00F1470B" w:rsidRPr="00EC1ECE" w:rsidRDefault="00F1470B" w:rsidP="00D97330">
            <w:pPr>
              <w:pStyle w:val="Glava"/>
              <w:tabs>
                <w:tab w:val="clear" w:pos="4536"/>
                <w:tab w:val="clear" w:pos="9072"/>
              </w:tabs>
              <w:jc w:val="both"/>
              <w:rPr>
                <w:rFonts w:ascii="Garamond" w:hAnsi="Garamond" w:cs="Arial"/>
                <w:b/>
                <w:sz w:val="24"/>
                <w:szCs w:val="24"/>
              </w:rPr>
            </w:pPr>
            <w:r w:rsidRPr="00EC1ECE">
              <w:rPr>
                <w:rFonts w:ascii="Garamond" w:hAnsi="Garamond" w:cs="Arial"/>
                <w:b/>
                <w:sz w:val="24"/>
                <w:szCs w:val="24"/>
              </w:rPr>
              <w:t>2.</w:t>
            </w:r>
          </w:p>
          <w:p w14:paraId="10A0E938" w14:textId="77777777" w:rsidR="00F1470B" w:rsidRPr="00EC1ECE" w:rsidRDefault="00F1470B" w:rsidP="00D97330">
            <w:pPr>
              <w:pStyle w:val="Glava"/>
              <w:tabs>
                <w:tab w:val="clear" w:pos="4536"/>
                <w:tab w:val="clear" w:pos="9072"/>
              </w:tabs>
              <w:jc w:val="both"/>
              <w:rPr>
                <w:rFonts w:ascii="Garamond" w:hAnsi="Garamond" w:cs="Arial"/>
                <w:b/>
                <w:sz w:val="24"/>
                <w:szCs w:val="24"/>
              </w:rPr>
            </w:pPr>
          </w:p>
          <w:p w14:paraId="081FD360" w14:textId="77777777" w:rsidR="00F1470B" w:rsidRPr="00EC1ECE" w:rsidRDefault="00F1470B" w:rsidP="00D97330">
            <w:pPr>
              <w:pStyle w:val="Glava"/>
              <w:tabs>
                <w:tab w:val="clear" w:pos="4536"/>
                <w:tab w:val="clear" w:pos="9072"/>
              </w:tabs>
              <w:jc w:val="both"/>
              <w:rPr>
                <w:rFonts w:ascii="Garamond" w:hAnsi="Garamond" w:cs="Arial"/>
                <w:b/>
                <w:sz w:val="24"/>
                <w:szCs w:val="24"/>
              </w:rPr>
            </w:pPr>
          </w:p>
          <w:p w14:paraId="47FCCF09" w14:textId="77777777" w:rsidR="00F1470B" w:rsidRPr="00EC1ECE" w:rsidRDefault="00F1470B" w:rsidP="00D97330">
            <w:pPr>
              <w:pStyle w:val="Glava"/>
              <w:tabs>
                <w:tab w:val="clear" w:pos="4536"/>
                <w:tab w:val="clear" w:pos="9072"/>
              </w:tabs>
              <w:jc w:val="both"/>
              <w:rPr>
                <w:rFonts w:ascii="Garamond" w:hAnsi="Garamond" w:cs="Arial"/>
                <w:b/>
                <w:sz w:val="24"/>
                <w:szCs w:val="24"/>
              </w:rPr>
            </w:pPr>
          </w:p>
          <w:p w14:paraId="489F58D9" w14:textId="77777777" w:rsidR="00F1470B" w:rsidRPr="00EC1ECE" w:rsidRDefault="00F1470B" w:rsidP="00D97330">
            <w:pPr>
              <w:pStyle w:val="Glava"/>
              <w:tabs>
                <w:tab w:val="clear" w:pos="4536"/>
                <w:tab w:val="clear" w:pos="9072"/>
              </w:tabs>
              <w:jc w:val="both"/>
              <w:rPr>
                <w:rFonts w:ascii="Garamond" w:hAnsi="Garamond" w:cs="Arial"/>
                <w:b/>
                <w:sz w:val="24"/>
                <w:szCs w:val="24"/>
              </w:rPr>
            </w:pPr>
          </w:p>
          <w:p w14:paraId="242048BD" w14:textId="77777777" w:rsidR="00F1470B" w:rsidRPr="00EC1ECE" w:rsidRDefault="00F1470B" w:rsidP="00D97330">
            <w:pPr>
              <w:pStyle w:val="Glava"/>
              <w:tabs>
                <w:tab w:val="clear" w:pos="4536"/>
                <w:tab w:val="clear" w:pos="9072"/>
              </w:tabs>
              <w:jc w:val="both"/>
              <w:rPr>
                <w:rFonts w:ascii="Garamond" w:hAnsi="Garamond" w:cs="Arial"/>
                <w:b/>
                <w:sz w:val="24"/>
                <w:szCs w:val="24"/>
              </w:rPr>
            </w:pPr>
          </w:p>
          <w:p w14:paraId="05932E37" w14:textId="77777777" w:rsidR="00F1470B" w:rsidRPr="00EC1ECE" w:rsidRDefault="00F1470B" w:rsidP="00D97330">
            <w:pPr>
              <w:pStyle w:val="Glava"/>
              <w:tabs>
                <w:tab w:val="clear" w:pos="4536"/>
                <w:tab w:val="clear" w:pos="9072"/>
              </w:tabs>
              <w:jc w:val="both"/>
              <w:rPr>
                <w:rFonts w:ascii="Garamond" w:hAnsi="Garamond" w:cs="Arial"/>
                <w:b/>
                <w:sz w:val="24"/>
                <w:szCs w:val="24"/>
              </w:rPr>
            </w:pPr>
          </w:p>
          <w:p w14:paraId="7A60A641" w14:textId="77777777" w:rsidR="00F1470B" w:rsidRPr="00EC1ECE" w:rsidRDefault="00F1470B" w:rsidP="00D97330">
            <w:pPr>
              <w:pStyle w:val="Glava"/>
              <w:tabs>
                <w:tab w:val="clear" w:pos="4536"/>
                <w:tab w:val="clear" w:pos="9072"/>
              </w:tabs>
              <w:jc w:val="both"/>
              <w:rPr>
                <w:rFonts w:ascii="Garamond" w:hAnsi="Garamond" w:cs="Arial"/>
                <w:b/>
                <w:sz w:val="24"/>
                <w:szCs w:val="24"/>
              </w:rPr>
            </w:pPr>
          </w:p>
          <w:p w14:paraId="68D7073E" w14:textId="77777777" w:rsidR="00F1470B" w:rsidRPr="00EC1ECE" w:rsidRDefault="00F1470B" w:rsidP="00D97330">
            <w:pPr>
              <w:pStyle w:val="Glava"/>
              <w:tabs>
                <w:tab w:val="clear" w:pos="4536"/>
                <w:tab w:val="clear" w:pos="9072"/>
              </w:tabs>
              <w:jc w:val="both"/>
              <w:rPr>
                <w:rFonts w:ascii="Garamond" w:hAnsi="Garamond" w:cs="Arial"/>
                <w:b/>
                <w:sz w:val="24"/>
                <w:szCs w:val="24"/>
              </w:rPr>
            </w:pPr>
          </w:p>
          <w:p w14:paraId="79535218" w14:textId="77777777" w:rsidR="000459F0" w:rsidRDefault="000459F0" w:rsidP="00D97330">
            <w:pPr>
              <w:pStyle w:val="Glava"/>
              <w:tabs>
                <w:tab w:val="clear" w:pos="4536"/>
                <w:tab w:val="clear" w:pos="9072"/>
              </w:tabs>
              <w:jc w:val="both"/>
              <w:rPr>
                <w:rFonts w:ascii="Garamond" w:hAnsi="Garamond" w:cs="Arial"/>
                <w:b/>
                <w:sz w:val="24"/>
                <w:szCs w:val="24"/>
              </w:rPr>
            </w:pPr>
          </w:p>
          <w:p w14:paraId="572D928D" w14:textId="77777777" w:rsidR="000459F0" w:rsidRDefault="000459F0" w:rsidP="00D97330">
            <w:pPr>
              <w:pStyle w:val="Glava"/>
              <w:tabs>
                <w:tab w:val="clear" w:pos="4536"/>
                <w:tab w:val="clear" w:pos="9072"/>
              </w:tabs>
              <w:jc w:val="both"/>
              <w:rPr>
                <w:rFonts w:ascii="Garamond" w:hAnsi="Garamond" w:cs="Arial"/>
                <w:b/>
                <w:sz w:val="24"/>
                <w:szCs w:val="24"/>
              </w:rPr>
            </w:pPr>
          </w:p>
          <w:p w14:paraId="098E0DB8" w14:textId="77777777" w:rsidR="000459F0" w:rsidRDefault="000459F0" w:rsidP="00D97330">
            <w:pPr>
              <w:pStyle w:val="Glava"/>
              <w:tabs>
                <w:tab w:val="clear" w:pos="4536"/>
                <w:tab w:val="clear" w:pos="9072"/>
              </w:tabs>
              <w:jc w:val="both"/>
              <w:rPr>
                <w:rFonts w:ascii="Garamond" w:hAnsi="Garamond" w:cs="Arial"/>
                <w:b/>
                <w:sz w:val="24"/>
                <w:szCs w:val="24"/>
              </w:rPr>
            </w:pPr>
          </w:p>
          <w:p w14:paraId="04D2AEE4" w14:textId="77777777" w:rsidR="000459F0" w:rsidRDefault="000459F0" w:rsidP="00D97330">
            <w:pPr>
              <w:pStyle w:val="Glava"/>
              <w:tabs>
                <w:tab w:val="clear" w:pos="4536"/>
                <w:tab w:val="clear" w:pos="9072"/>
              </w:tabs>
              <w:jc w:val="both"/>
              <w:rPr>
                <w:rFonts w:ascii="Garamond" w:hAnsi="Garamond" w:cs="Arial"/>
                <w:b/>
                <w:sz w:val="24"/>
                <w:szCs w:val="24"/>
              </w:rPr>
            </w:pPr>
          </w:p>
          <w:p w14:paraId="193486BF" w14:textId="77777777" w:rsidR="000459F0" w:rsidRDefault="000459F0" w:rsidP="00D97330">
            <w:pPr>
              <w:pStyle w:val="Glava"/>
              <w:tabs>
                <w:tab w:val="clear" w:pos="4536"/>
                <w:tab w:val="clear" w:pos="9072"/>
              </w:tabs>
              <w:jc w:val="both"/>
              <w:rPr>
                <w:rFonts w:ascii="Garamond" w:hAnsi="Garamond" w:cs="Arial"/>
                <w:b/>
                <w:sz w:val="24"/>
                <w:szCs w:val="24"/>
              </w:rPr>
            </w:pPr>
          </w:p>
          <w:p w14:paraId="1C3DCAA4" w14:textId="7278A3E5" w:rsidR="00F1470B" w:rsidRPr="00EC1ECE" w:rsidRDefault="00F1470B" w:rsidP="00D97330">
            <w:pPr>
              <w:pStyle w:val="Glava"/>
              <w:tabs>
                <w:tab w:val="clear" w:pos="4536"/>
                <w:tab w:val="clear" w:pos="9072"/>
              </w:tabs>
              <w:jc w:val="both"/>
              <w:rPr>
                <w:rFonts w:ascii="Garamond" w:hAnsi="Garamond" w:cs="Arial"/>
                <w:b/>
                <w:sz w:val="24"/>
                <w:szCs w:val="24"/>
              </w:rPr>
            </w:pPr>
            <w:r w:rsidRPr="00EC1ECE">
              <w:rPr>
                <w:rFonts w:ascii="Garamond" w:hAnsi="Garamond" w:cs="Arial"/>
                <w:b/>
                <w:sz w:val="24"/>
                <w:szCs w:val="24"/>
              </w:rPr>
              <w:t>3.</w:t>
            </w:r>
          </w:p>
          <w:p w14:paraId="0993A563" w14:textId="77777777" w:rsidR="00F1470B" w:rsidRPr="00EC1ECE" w:rsidRDefault="00F1470B" w:rsidP="00D97330">
            <w:pPr>
              <w:pStyle w:val="Glava"/>
              <w:tabs>
                <w:tab w:val="clear" w:pos="4536"/>
                <w:tab w:val="clear" w:pos="9072"/>
              </w:tabs>
              <w:jc w:val="both"/>
              <w:rPr>
                <w:rFonts w:ascii="Garamond" w:hAnsi="Garamond" w:cs="Arial"/>
                <w:b/>
                <w:sz w:val="24"/>
                <w:szCs w:val="24"/>
              </w:rPr>
            </w:pPr>
          </w:p>
          <w:p w14:paraId="003C7619" w14:textId="77777777" w:rsidR="00F1470B" w:rsidRDefault="00F1470B" w:rsidP="00D97330">
            <w:pPr>
              <w:pStyle w:val="Glava"/>
              <w:tabs>
                <w:tab w:val="clear" w:pos="4536"/>
                <w:tab w:val="clear" w:pos="9072"/>
              </w:tabs>
              <w:jc w:val="both"/>
              <w:rPr>
                <w:rFonts w:ascii="Garamond" w:hAnsi="Garamond" w:cs="Arial"/>
                <w:b/>
                <w:sz w:val="24"/>
                <w:szCs w:val="24"/>
              </w:rPr>
            </w:pPr>
          </w:p>
          <w:p w14:paraId="2A8B5A3A" w14:textId="77777777" w:rsidR="00F1470B" w:rsidRDefault="00F1470B" w:rsidP="00D97330">
            <w:pPr>
              <w:pStyle w:val="Glava"/>
              <w:tabs>
                <w:tab w:val="clear" w:pos="4536"/>
                <w:tab w:val="clear" w:pos="9072"/>
              </w:tabs>
              <w:jc w:val="both"/>
              <w:rPr>
                <w:rFonts w:ascii="Garamond" w:hAnsi="Garamond" w:cs="Arial"/>
                <w:b/>
                <w:sz w:val="24"/>
                <w:szCs w:val="24"/>
              </w:rPr>
            </w:pPr>
          </w:p>
          <w:p w14:paraId="3F111EF1" w14:textId="77777777" w:rsidR="00F1470B" w:rsidRPr="00EC1ECE" w:rsidRDefault="00F1470B" w:rsidP="00D97330">
            <w:pPr>
              <w:pStyle w:val="Glava"/>
              <w:tabs>
                <w:tab w:val="clear" w:pos="4536"/>
                <w:tab w:val="clear" w:pos="9072"/>
              </w:tabs>
              <w:jc w:val="both"/>
              <w:rPr>
                <w:rFonts w:ascii="Garamond" w:hAnsi="Garamond" w:cs="Arial"/>
                <w:b/>
                <w:sz w:val="24"/>
                <w:szCs w:val="24"/>
              </w:rPr>
            </w:pPr>
            <w:r w:rsidRPr="00EC1ECE">
              <w:rPr>
                <w:rFonts w:ascii="Garamond" w:hAnsi="Garamond" w:cs="Arial"/>
                <w:b/>
                <w:sz w:val="24"/>
                <w:szCs w:val="24"/>
              </w:rPr>
              <w:t>4.</w:t>
            </w:r>
          </w:p>
          <w:p w14:paraId="0EDCCA70" w14:textId="77777777" w:rsidR="00F1470B" w:rsidRPr="00EC1ECE" w:rsidRDefault="00F1470B" w:rsidP="00D97330">
            <w:pPr>
              <w:pStyle w:val="Glava"/>
              <w:tabs>
                <w:tab w:val="clear" w:pos="4536"/>
                <w:tab w:val="clear" w:pos="9072"/>
              </w:tabs>
              <w:jc w:val="both"/>
              <w:rPr>
                <w:rFonts w:ascii="Garamond" w:hAnsi="Garamond" w:cs="Arial"/>
                <w:b/>
                <w:sz w:val="24"/>
                <w:szCs w:val="24"/>
              </w:rPr>
            </w:pPr>
          </w:p>
          <w:p w14:paraId="474ED7B8" w14:textId="77777777" w:rsidR="00F1470B" w:rsidRPr="00EC1ECE" w:rsidRDefault="00F1470B" w:rsidP="00D97330">
            <w:pPr>
              <w:pStyle w:val="Glava"/>
              <w:tabs>
                <w:tab w:val="clear" w:pos="4536"/>
                <w:tab w:val="clear" w:pos="9072"/>
              </w:tabs>
              <w:jc w:val="both"/>
              <w:rPr>
                <w:rFonts w:ascii="Garamond" w:hAnsi="Garamond" w:cs="Arial"/>
                <w:b/>
                <w:sz w:val="24"/>
                <w:szCs w:val="24"/>
              </w:rPr>
            </w:pPr>
          </w:p>
          <w:p w14:paraId="36B68E0D" w14:textId="77777777" w:rsidR="00F1470B" w:rsidRPr="00EC1ECE" w:rsidRDefault="00F1470B" w:rsidP="00D97330">
            <w:pPr>
              <w:pStyle w:val="Glava"/>
              <w:tabs>
                <w:tab w:val="clear" w:pos="4536"/>
                <w:tab w:val="clear" w:pos="9072"/>
              </w:tabs>
              <w:jc w:val="both"/>
              <w:rPr>
                <w:rFonts w:ascii="Garamond" w:hAnsi="Garamond" w:cs="Arial"/>
                <w:b/>
                <w:sz w:val="24"/>
                <w:szCs w:val="24"/>
              </w:rPr>
            </w:pPr>
          </w:p>
          <w:p w14:paraId="14746B42" w14:textId="77777777" w:rsidR="00F1470B" w:rsidRPr="00EC1ECE" w:rsidRDefault="00F1470B" w:rsidP="00D97330">
            <w:pPr>
              <w:pStyle w:val="Glava"/>
              <w:tabs>
                <w:tab w:val="clear" w:pos="4536"/>
                <w:tab w:val="clear" w:pos="9072"/>
              </w:tabs>
              <w:jc w:val="both"/>
              <w:rPr>
                <w:rFonts w:ascii="Garamond" w:hAnsi="Garamond" w:cs="Arial"/>
                <w:b/>
                <w:sz w:val="24"/>
                <w:szCs w:val="24"/>
              </w:rPr>
            </w:pPr>
          </w:p>
          <w:p w14:paraId="514370FB" w14:textId="77777777" w:rsidR="00F1470B" w:rsidRPr="00EC1ECE" w:rsidRDefault="00F1470B" w:rsidP="00D97330">
            <w:pPr>
              <w:pStyle w:val="Glava"/>
              <w:tabs>
                <w:tab w:val="clear" w:pos="4536"/>
                <w:tab w:val="clear" w:pos="9072"/>
              </w:tabs>
              <w:jc w:val="both"/>
              <w:rPr>
                <w:rFonts w:ascii="Garamond" w:hAnsi="Garamond" w:cs="Arial"/>
                <w:b/>
                <w:sz w:val="24"/>
                <w:szCs w:val="24"/>
              </w:rPr>
            </w:pPr>
          </w:p>
          <w:p w14:paraId="23523B41" w14:textId="77777777" w:rsidR="00F1470B" w:rsidRPr="00EC1ECE" w:rsidRDefault="00F1470B" w:rsidP="00D97330">
            <w:pPr>
              <w:pStyle w:val="Glava"/>
              <w:tabs>
                <w:tab w:val="clear" w:pos="4536"/>
                <w:tab w:val="clear" w:pos="9072"/>
              </w:tabs>
              <w:jc w:val="both"/>
              <w:rPr>
                <w:rFonts w:ascii="Garamond" w:hAnsi="Garamond" w:cs="Arial"/>
                <w:b/>
                <w:sz w:val="24"/>
                <w:szCs w:val="24"/>
              </w:rPr>
            </w:pPr>
          </w:p>
          <w:p w14:paraId="24B7FFEF" w14:textId="77777777" w:rsidR="00F1470B" w:rsidRPr="00EC1ECE" w:rsidRDefault="00F1470B" w:rsidP="00D97330">
            <w:pPr>
              <w:pStyle w:val="Glava"/>
              <w:tabs>
                <w:tab w:val="clear" w:pos="4536"/>
                <w:tab w:val="clear" w:pos="9072"/>
              </w:tabs>
              <w:jc w:val="both"/>
              <w:rPr>
                <w:rFonts w:ascii="Garamond" w:hAnsi="Garamond" w:cs="Arial"/>
                <w:b/>
                <w:sz w:val="24"/>
                <w:szCs w:val="24"/>
              </w:rPr>
            </w:pPr>
          </w:p>
          <w:p w14:paraId="41E24D10" w14:textId="77777777" w:rsidR="00F1470B" w:rsidRPr="00EC1ECE" w:rsidRDefault="00F1470B" w:rsidP="00D97330">
            <w:pPr>
              <w:pStyle w:val="Glava"/>
              <w:tabs>
                <w:tab w:val="clear" w:pos="4536"/>
                <w:tab w:val="clear" w:pos="9072"/>
              </w:tabs>
              <w:jc w:val="both"/>
              <w:rPr>
                <w:rFonts w:ascii="Garamond" w:hAnsi="Garamond" w:cs="Arial"/>
                <w:b/>
                <w:sz w:val="24"/>
                <w:szCs w:val="24"/>
              </w:rPr>
            </w:pPr>
          </w:p>
        </w:tc>
        <w:tc>
          <w:tcPr>
            <w:tcW w:w="9002" w:type="dxa"/>
          </w:tcPr>
          <w:p w14:paraId="21B34577" w14:textId="62B95ACD" w:rsidR="00F1470B" w:rsidRDefault="00F1470B" w:rsidP="00D97330">
            <w:pPr>
              <w:pStyle w:val="Glava"/>
              <w:jc w:val="both"/>
              <w:rPr>
                <w:rFonts w:ascii="Garamond" w:hAnsi="Garamond" w:cs="Arial"/>
                <w:sz w:val="24"/>
                <w:szCs w:val="24"/>
              </w:rPr>
            </w:pPr>
            <w:r w:rsidRPr="00EC1ECE">
              <w:rPr>
                <w:rFonts w:ascii="Garamond" w:hAnsi="Garamond" w:cs="Arial"/>
                <w:sz w:val="24"/>
                <w:szCs w:val="24"/>
              </w:rPr>
              <w:tab/>
            </w:r>
            <w:r w:rsidRPr="00EC1ECE">
              <w:rPr>
                <w:rFonts w:ascii="Garamond" w:hAnsi="Garamond" w:cs="Arial"/>
                <w:b/>
                <w:bCs/>
                <w:sz w:val="24"/>
                <w:szCs w:val="24"/>
              </w:rPr>
              <w:t xml:space="preserve">Ponudbene cene na enoto </w:t>
            </w:r>
            <w:bookmarkStart w:id="1" w:name="_Hlk121145883"/>
            <w:r w:rsidRPr="00EC1ECE">
              <w:rPr>
                <w:rFonts w:ascii="Garamond" w:hAnsi="Garamond" w:cs="Arial"/>
                <w:b/>
                <w:bCs/>
                <w:sz w:val="24"/>
                <w:szCs w:val="24"/>
              </w:rPr>
              <w:t xml:space="preserve">so fiksne za obdobje 1 leta od sklenitve pogodbe in vključujejo vse stroške </w:t>
            </w:r>
            <w:r w:rsidRPr="00EC1ECE">
              <w:rPr>
                <w:rFonts w:ascii="Garamond" w:hAnsi="Garamond" w:cs="Arial"/>
                <w:sz w:val="24"/>
                <w:szCs w:val="24"/>
              </w:rPr>
              <w:t xml:space="preserve">(stroški dela, čistila in čistilni pripomočki, strojna oprema za čiščenje, organiziranje in nadzor čiščenja, itd.) </w:t>
            </w:r>
            <w:r w:rsidRPr="00EC1ECE">
              <w:rPr>
                <w:rFonts w:ascii="Garamond" w:hAnsi="Garamond" w:cs="Arial"/>
                <w:b/>
                <w:bCs/>
                <w:sz w:val="24"/>
                <w:szCs w:val="24"/>
              </w:rPr>
              <w:t xml:space="preserve"> </w:t>
            </w:r>
            <w:r w:rsidRPr="00EC1ECE">
              <w:rPr>
                <w:rFonts w:ascii="Garamond" w:hAnsi="Garamond" w:cs="Arial"/>
                <w:sz w:val="24"/>
                <w:szCs w:val="24"/>
              </w:rPr>
              <w:t>in popuste. Naknadno naročnik ne bo priznaval nobenih stroškov, ki niso zajeti v ponudbeno ceno.</w:t>
            </w:r>
          </w:p>
          <w:p w14:paraId="7BDD43A2" w14:textId="77777777" w:rsidR="000459F0" w:rsidRPr="00EC1ECE" w:rsidRDefault="000459F0" w:rsidP="00D97330">
            <w:pPr>
              <w:pStyle w:val="Glava"/>
              <w:jc w:val="both"/>
              <w:rPr>
                <w:rFonts w:ascii="Garamond" w:hAnsi="Garamond" w:cs="Arial"/>
                <w:sz w:val="24"/>
                <w:szCs w:val="24"/>
              </w:rPr>
            </w:pPr>
          </w:p>
          <w:p w14:paraId="635B0B6C" w14:textId="77777777" w:rsidR="000459F0" w:rsidRPr="000459F0" w:rsidRDefault="00F1470B" w:rsidP="000459F0">
            <w:pPr>
              <w:pStyle w:val="Glava"/>
              <w:jc w:val="both"/>
              <w:rPr>
                <w:rFonts w:ascii="Garamond" w:hAnsi="Garamond" w:cs="Arial"/>
                <w:sz w:val="24"/>
                <w:szCs w:val="24"/>
              </w:rPr>
            </w:pPr>
            <w:r w:rsidRPr="00EC1ECE">
              <w:rPr>
                <w:rFonts w:ascii="Garamond" w:hAnsi="Garamond" w:cs="Arial"/>
                <w:sz w:val="24"/>
                <w:szCs w:val="24"/>
              </w:rPr>
              <w:tab/>
            </w:r>
            <w:r w:rsidR="000459F0" w:rsidRPr="000459F0">
              <w:rPr>
                <w:rFonts w:ascii="Garamond" w:hAnsi="Garamond" w:cs="Arial"/>
                <w:sz w:val="24"/>
                <w:szCs w:val="24"/>
              </w:rPr>
              <w:t xml:space="preserve">Po preteku obdobja 1 leta od sklenitve pogodbe se lahko cene na enoto prilagodijo glede na morebitne spremembe zakona, ki ureja minimalno plačo, in sicer na način, da se cena na enoto sorazmerno poviša za 80% dviga zakonsko določene minimalne plače, ki presega 4% povišanje glede na višino minimalne plače na dan poteka roka za oddajo ponudb (primer: če se minimalna plača glede na višino ob poteku roka za oddajo ponudb poveča za 10%, se cena na enoto poviša za 4,8% (0,8 x 6%)). </w:t>
            </w:r>
          </w:p>
          <w:p w14:paraId="757CBA39" w14:textId="13D47E74" w:rsidR="00F1470B" w:rsidRDefault="000459F0" w:rsidP="000459F0">
            <w:pPr>
              <w:pStyle w:val="Glava"/>
              <w:jc w:val="both"/>
              <w:rPr>
                <w:rFonts w:ascii="Garamond" w:hAnsi="Garamond" w:cs="Arial"/>
                <w:sz w:val="24"/>
                <w:szCs w:val="24"/>
              </w:rPr>
            </w:pPr>
            <w:r w:rsidRPr="000459F0">
              <w:rPr>
                <w:rFonts w:ascii="Garamond" w:hAnsi="Garamond" w:cs="Arial"/>
                <w:sz w:val="24"/>
                <w:szCs w:val="24"/>
              </w:rPr>
              <w:t>Nadaljnja povišanja se lahko izvedejo, ko kumulativno povečanje minimalne plače ponovno preseže 4% vrednosti glede na višino minimalne plače ob zadnji prilagoditvi.</w:t>
            </w:r>
          </w:p>
          <w:p w14:paraId="0C863F1F" w14:textId="77777777" w:rsidR="000459F0" w:rsidRPr="00EC1ECE" w:rsidRDefault="000459F0" w:rsidP="000459F0">
            <w:pPr>
              <w:pStyle w:val="Glava"/>
              <w:jc w:val="both"/>
              <w:rPr>
                <w:rFonts w:ascii="Garamond" w:hAnsi="Garamond" w:cs="Arial"/>
                <w:sz w:val="24"/>
                <w:szCs w:val="24"/>
              </w:rPr>
            </w:pPr>
          </w:p>
          <w:bookmarkEnd w:id="1"/>
          <w:p w14:paraId="3C8E6189" w14:textId="77777777" w:rsidR="00F1470B" w:rsidRPr="00EC1ECE" w:rsidRDefault="00F1470B" w:rsidP="00D97330">
            <w:pPr>
              <w:pStyle w:val="Glava"/>
              <w:jc w:val="both"/>
              <w:rPr>
                <w:rFonts w:ascii="Garamond" w:hAnsi="Garamond" w:cs="Arial"/>
                <w:sz w:val="24"/>
                <w:szCs w:val="24"/>
              </w:rPr>
            </w:pPr>
            <w:r w:rsidRPr="00EC1ECE">
              <w:rPr>
                <w:rFonts w:ascii="Garamond" w:hAnsi="Garamond" w:cs="Arial"/>
                <w:sz w:val="24"/>
                <w:szCs w:val="24"/>
              </w:rPr>
              <w:t>Z oddajo ponudbe potrjujemo, da bomo dela izvedli po pogojih, ki so navedeni v vzorcu pogodbe in Prilogi I (Specifikacija) ter da smo seznanjeni z vzorcem pogodbe in soglašamo z njeno vsebino.</w:t>
            </w:r>
          </w:p>
          <w:p w14:paraId="3D409C23" w14:textId="77777777" w:rsidR="00F1470B" w:rsidRPr="00EC1ECE" w:rsidRDefault="00F1470B" w:rsidP="00D97330">
            <w:pPr>
              <w:pStyle w:val="Glava"/>
              <w:jc w:val="both"/>
              <w:rPr>
                <w:rFonts w:ascii="Garamond" w:hAnsi="Garamond" w:cs="Arial"/>
                <w:sz w:val="24"/>
                <w:szCs w:val="24"/>
              </w:rPr>
            </w:pPr>
          </w:p>
          <w:p w14:paraId="72B2BC9C" w14:textId="77777777" w:rsidR="00F1470B" w:rsidRPr="00EC1ECE" w:rsidRDefault="00F1470B" w:rsidP="00D97330">
            <w:pPr>
              <w:pStyle w:val="Glava"/>
              <w:jc w:val="both"/>
              <w:rPr>
                <w:rFonts w:ascii="Garamond" w:hAnsi="Garamond" w:cs="Arial"/>
                <w:sz w:val="24"/>
                <w:szCs w:val="24"/>
              </w:rPr>
            </w:pPr>
            <w:r w:rsidRPr="00EC1ECE">
              <w:rPr>
                <w:rFonts w:ascii="Garamond" w:hAnsi="Garamond" w:cs="Arial"/>
                <w:sz w:val="24"/>
                <w:szCs w:val="24"/>
              </w:rPr>
              <w:t xml:space="preserve">Razpolagamo s </w:t>
            </w:r>
            <w:r w:rsidRPr="00EC1ECE">
              <w:rPr>
                <w:rFonts w:ascii="Garamond" w:hAnsi="Garamond" w:cs="Arial"/>
                <w:b/>
                <w:bCs/>
                <w:sz w:val="24"/>
                <w:szCs w:val="24"/>
              </w:rPr>
              <w:t>Certifikatom kakovosti ISO 900</w:t>
            </w:r>
            <w:r w:rsidRPr="00EC1ECE">
              <w:rPr>
                <w:rFonts w:ascii="Garamond" w:hAnsi="Garamond" w:cs="Arial"/>
                <w:sz w:val="24"/>
                <w:szCs w:val="24"/>
              </w:rPr>
              <w:t>1 (Ponudnik ustrezno obkroži)</w:t>
            </w:r>
          </w:p>
          <w:p w14:paraId="4DFA9AF7" w14:textId="77777777" w:rsidR="00F1470B" w:rsidRPr="00EC1ECE" w:rsidRDefault="00F1470B" w:rsidP="00D97330">
            <w:pPr>
              <w:pStyle w:val="Glava"/>
              <w:jc w:val="both"/>
              <w:rPr>
                <w:rFonts w:ascii="Garamond" w:hAnsi="Garamond" w:cs="Arial"/>
                <w:sz w:val="24"/>
                <w:szCs w:val="24"/>
              </w:rPr>
            </w:pPr>
          </w:p>
          <w:p w14:paraId="2217DDF5" w14:textId="77777777" w:rsidR="00F1470B" w:rsidRPr="00EC1ECE" w:rsidRDefault="00F1470B" w:rsidP="00D97330">
            <w:pPr>
              <w:pStyle w:val="Glava"/>
              <w:jc w:val="both"/>
              <w:rPr>
                <w:rFonts w:ascii="Garamond" w:hAnsi="Garamond" w:cs="Arial"/>
                <w:sz w:val="24"/>
                <w:szCs w:val="24"/>
              </w:rPr>
            </w:pPr>
            <w:r w:rsidRPr="00EC1ECE">
              <w:rPr>
                <w:rFonts w:ascii="Garamond" w:hAnsi="Garamond" w:cs="Arial"/>
                <w:sz w:val="24"/>
                <w:szCs w:val="24"/>
              </w:rPr>
              <w:t>DA     NE</w:t>
            </w:r>
          </w:p>
          <w:p w14:paraId="08AACCE2" w14:textId="77777777" w:rsidR="00F1470B" w:rsidRDefault="00F1470B" w:rsidP="00D97330">
            <w:pPr>
              <w:pStyle w:val="Glava"/>
              <w:jc w:val="both"/>
              <w:rPr>
                <w:rFonts w:ascii="Garamond" w:hAnsi="Garamond" w:cs="Arial"/>
                <w:sz w:val="24"/>
                <w:szCs w:val="24"/>
              </w:rPr>
            </w:pPr>
          </w:p>
          <w:p w14:paraId="1B82BB84" w14:textId="77777777" w:rsidR="00F1470B" w:rsidRPr="004A4388" w:rsidRDefault="00F1470B" w:rsidP="00D97330">
            <w:pPr>
              <w:pStyle w:val="Glava"/>
              <w:jc w:val="both"/>
              <w:rPr>
                <w:rFonts w:ascii="Garamond" w:hAnsi="Garamond" w:cs="Arial"/>
                <w:i/>
                <w:iCs/>
                <w:sz w:val="24"/>
                <w:szCs w:val="24"/>
              </w:rPr>
            </w:pPr>
            <w:bookmarkStart w:id="2" w:name="_Hlk121991464"/>
            <w:r w:rsidRPr="004A4388">
              <w:rPr>
                <w:rFonts w:ascii="Garamond" w:hAnsi="Garamond" w:cs="Arial"/>
                <w:i/>
                <w:iCs/>
                <w:sz w:val="24"/>
                <w:szCs w:val="24"/>
              </w:rPr>
              <w:t xml:space="preserve">Opomba: V primeru, da ponudnik s certifikatom razpolaga, mora kopijo priložiti k ponudbi. Če certifikata ne bo priložil, ga ponudnik ne bo posebej pozival in bo štel, da ga ponudnik nima ter ne bo upoštevan pri ocenjevanju ponudbe. </w:t>
            </w:r>
            <w:bookmarkEnd w:id="2"/>
            <w:r w:rsidRPr="004A4388">
              <w:rPr>
                <w:rFonts w:ascii="Garamond" w:hAnsi="Garamond" w:cs="Arial"/>
                <w:i/>
                <w:iCs/>
                <w:sz w:val="24"/>
                <w:szCs w:val="24"/>
              </w:rPr>
              <w:tab/>
            </w:r>
          </w:p>
          <w:p w14:paraId="01608063" w14:textId="77777777" w:rsidR="00F1470B" w:rsidRPr="00EC1ECE" w:rsidRDefault="00F1470B" w:rsidP="00D97330">
            <w:pPr>
              <w:pStyle w:val="Glava"/>
              <w:tabs>
                <w:tab w:val="clear" w:pos="4536"/>
                <w:tab w:val="clear" w:pos="9072"/>
              </w:tabs>
              <w:jc w:val="both"/>
              <w:rPr>
                <w:rFonts w:ascii="Garamond" w:hAnsi="Garamond" w:cs="Arial"/>
                <w:sz w:val="24"/>
                <w:szCs w:val="24"/>
              </w:rPr>
            </w:pPr>
          </w:p>
        </w:tc>
      </w:tr>
      <w:tr w:rsidR="00F1470B" w:rsidRPr="00EC1ECE" w14:paraId="776E9FB3" w14:textId="77777777" w:rsidTr="00D97330">
        <w:tc>
          <w:tcPr>
            <w:tcW w:w="354" w:type="dxa"/>
          </w:tcPr>
          <w:p w14:paraId="5DC48534" w14:textId="77777777" w:rsidR="00F1470B" w:rsidRPr="00EC1ECE" w:rsidRDefault="00F1470B" w:rsidP="00D97330">
            <w:pPr>
              <w:pStyle w:val="Glava"/>
              <w:tabs>
                <w:tab w:val="clear" w:pos="4536"/>
                <w:tab w:val="clear" w:pos="9072"/>
              </w:tabs>
              <w:jc w:val="both"/>
              <w:rPr>
                <w:rFonts w:ascii="Garamond" w:hAnsi="Garamond" w:cs="Arial"/>
                <w:b/>
                <w:sz w:val="24"/>
                <w:szCs w:val="24"/>
              </w:rPr>
            </w:pPr>
            <w:r>
              <w:rPr>
                <w:rFonts w:ascii="Garamond" w:hAnsi="Garamond" w:cs="Arial"/>
                <w:b/>
                <w:sz w:val="24"/>
                <w:szCs w:val="24"/>
              </w:rPr>
              <w:t>5</w:t>
            </w:r>
            <w:r w:rsidRPr="00EC1ECE">
              <w:rPr>
                <w:rFonts w:ascii="Garamond" w:hAnsi="Garamond" w:cs="Arial"/>
                <w:b/>
                <w:sz w:val="24"/>
                <w:szCs w:val="24"/>
              </w:rPr>
              <w:t>.</w:t>
            </w:r>
          </w:p>
        </w:tc>
        <w:tc>
          <w:tcPr>
            <w:tcW w:w="9002" w:type="dxa"/>
          </w:tcPr>
          <w:p w14:paraId="573716B2" w14:textId="77777777" w:rsidR="00F1470B" w:rsidRPr="00EC1ECE" w:rsidRDefault="00F1470B" w:rsidP="00D97330">
            <w:pPr>
              <w:pStyle w:val="Glava"/>
              <w:jc w:val="both"/>
              <w:rPr>
                <w:rFonts w:ascii="Garamond" w:hAnsi="Garamond" w:cs="Arial"/>
                <w:sz w:val="24"/>
                <w:szCs w:val="24"/>
              </w:rPr>
            </w:pPr>
            <w:r w:rsidRPr="00EC1ECE">
              <w:rPr>
                <w:rFonts w:ascii="Garamond" w:hAnsi="Garamond" w:cs="Arial"/>
                <w:b/>
                <w:sz w:val="24"/>
                <w:szCs w:val="24"/>
              </w:rPr>
              <w:t xml:space="preserve">Rok plačila </w:t>
            </w:r>
            <w:r w:rsidRPr="00BD3838">
              <w:rPr>
                <w:rFonts w:ascii="Garamond" w:hAnsi="Garamond" w:cs="Arial"/>
                <w:bCs/>
                <w:sz w:val="24"/>
                <w:szCs w:val="24"/>
              </w:rPr>
              <w:t>v 30 dneh po</w:t>
            </w:r>
            <w:r w:rsidRPr="00EC1ECE">
              <w:rPr>
                <w:rFonts w:ascii="Garamond" w:hAnsi="Garamond" w:cs="Arial"/>
                <w:sz w:val="24"/>
                <w:szCs w:val="24"/>
              </w:rPr>
              <w:t xml:space="preserve"> izstavitvi računov in predhodni potrditvi dejansko opravljenih delovnih ur</w:t>
            </w:r>
          </w:p>
        </w:tc>
      </w:tr>
      <w:tr w:rsidR="00F1470B" w:rsidRPr="00EC1ECE" w14:paraId="72663398" w14:textId="77777777" w:rsidTr="00D97330">
        <w:tc>
          <w:tcPr>
            <w:tcW w:w="354" w:type="dxa"/>
          </w:tcPr>
          <w:p w14:paraId="69F18B96" w14:textId="77777777" w:rsidR="00F1470B" w:rsidRPr="00EC1ECE" w:rsidRDefault="00F1470B" w:rsidP="00D97330">
            <w:pPr>
              <w:pStyle w:val="Glava"/>
              <w:tabs>
                <w:tab w:val="clear" w:pos="4536"/>
                <w:tab w:val="clear" w:pos="9072"/>
              </w:tabs>
              <w:jc w:val="both"/>
              <w:rPr>
                <w:rFonts w:ascii="Garamond" w:hAnsi="Garamond" w:cs="Arial"/>
                <w:b/>
                <w:sz w:val="24"/>
                <w:szCs w:val="24"/>
              </w:rPr>
            </w:pPr>
          </w:p>
        </w:tc>
        <w:tc>
          <w:tcPr>
            <w:tcW w:w="9002" w:type="dxa"/>
          </w:tcPr>
          <w:p w14:paraId="7284F98B" w14:textId="77777777" w:rsidR="00F1470B" w:rsidRPr="00EC1ECE" w:rsidRDefault="00F1470B" w:rsidP="00D97330">
            <w:pPr>
              <w:pStyle w:val="Glava"/>
              <w:jc w:val="both"/>
              <w:rPr>
                <w:rFonts w:ascii="Garamond" w:hAnsi="Garamond" w:cs="Arial"/>
                <w:b/>
                <w:sz w:val="24"/>
                <w:szCs w:val="24"/>
              </w:rPr>
            </w:pPr>
          </w:p>
        </w:tc>
      </w:tr>
      <w:tr w:rsidR="00F1470B" w:rsidRPr="00EC1ECE" w14:paraId="504BBADF" w14:textId="77777777" w:rsidTr="00D97330">
        <w:tc>
          <w:tcPr>
            <w:tcW w:w="354" w:type="dxa"/>
          </w:tcPr>
          <w:p w14:paraId="55D62FD9" w14:textId="77777777" w:rsidR="00F1470B" w:rsidRPr="00EC1ECE" w:rsidRDefault="00F1470B" w:rsidP="00D97330">
            <w:pPr>
              <w:pStyle w:val="Glava"/>
              <w:tabs>
                <w:tab w:val="clear" w:pos="4536"/>
                <w:tab w:val="clear" w:pos="9072"/>
              </w:tabs>
              <w:jc w:val="both"/>
              <w:rPr>
                <w:rFonts w:ascii="Garamond" w:hAnsi="Garamond" w:cs="Arial"/>
                <w:b/>
                <w:sz w:val="24"/>
                <w:szCs w:val="24"/>
              </w:rPr>
            </w:pPr>
            <w:r>
              <w:rPr>
                <w:rFonts w:ascii="Garamond" w:hAnsi="Garamond" w:cs="Arial"/>
                <w:b/>
                <w:sz w:val="24"/>
                <w:szCs w:val="24"/>
              </w:rPr>
              <w:t>6</w:t>
            </w:r>
            <w:r w:rsidRPr="00EC1ECE">
              <w:rPr>
                <w:rFonts w:ascii="Garamond" w:hAnsi="Garamond" w:cs="Arial"/>
                <w:b/>
                <w:sz w:val="24"/>
                <w:szCs w:val="24"/>
              </w:rPr>
              <w:t>.</w:t>
            </w:r>
          </w:p>
        </w:tc>
        <w:tc>
          <w:tcPr>
            <w:tcW w:w="9002" w:type="dxa"/>
          </w:tcPr>
          <w:p w14:paraId="14F68BC0" w14:textId="77777777" w:rsidR="00F1470B" w:rsidRPr="00EC1ECE" w:rsidRDefault="00F1470B" w:rsidP="00D97330">
            <w:pPr>
              <w:pStyle w:val="Glava"/>
              <w:tabs>
                <w:tab w:val="clear" w:pos="4536"/>
                <w:tab w:val="clear" w:pos="9072"/>
              </w:tabs>
              <w:jc w:val="both"/>
              <w:rPr>
                <w:rFonts w:ascii="Garamond" w:hAnsi="Garamond" w:cs="Arial"/>
                <w:sz w:val="24"/>
                <w:szCs w:val="24"/>
              </w:rPr>
            </w:pPr>
            <w:r w:rsidRPr="00EC1ECE">
              <w:rPr>
                <w:rFonts w:ascii="Garamond" w:hAnsi="Garamond" w:cs="Arial"/>
                <w:sz w:val="24"/>
                <w:szCs w:val="24"/>
              </w:rPr>
              <w:t xml:space="preserve">Trajanje izvajanja storitev je </w:t>
            </w:r>
            <w:r w:rsidRPr="00EC1ECE">
              <w:rPr>
                <w:rFonts w:ascii="Garamond" w:hAnsi="Garamond" w:cs="Arial"/>
                <w:b/>
                <w:sz w:val="24"/>
                <w:szCs w:val="24"/>
              </w:rPr>
              <w:t>tri leta</w:t>
            </w:r>
            <w:r w:rsidRPr="00EC1ECE">
              <w:rPr>
                <w:rFonts w:ascii="Garamond" w:hAnsi="Garamond" w:cs="Arial"/>
                <w:sz w:val="24"/>
                <w:szCs w:val="24"/>
              </w:rPr>
              <w:t xml:space="preserve"> od sklenitve pogodbe.  </w:t>
            </w:r>
          </w:p>
          <w:p w14:paraId="515BF826" w14:textId="77777777" w:rsidR="00F1470B" w:rsidRPr="00EC1ECE" w:rsidRDefault="00F1470B" w:rsidP="00D97330">
            <w:pPr>
              <w:pStyle w:val="Glava"/>
              <w:tabs>
                <w:tab w:val="clear" w:pos="4536"/>
                <w:tab w:val="clear" w:pos="9072"/>
              </w:tabs>
              <w:jc w:val="both"/>
              <w:rPr>
                <w:rFonts w:ascii="Garamond" w:hAnsi="Garamond" w:cs="Arial"/>
                <w:sz w:val="24"/>
                <w:szCs w:val="24"/>
              </w:rPr>
            </w:pPr>
          </w:p>
        </w:tc>
      </w:tr>
      <w:tr w:rsidR="00F1470B" w:rsidRPr="00EC1ECE" w14:paraId="0A8AA5C2" w14:textId="77777777" w:rsidTr="00D97330">
        <w:tc>
          <w:tcPr>
            <w:tcW w:w="354" w:type="dxa"/>
          </w:tcPr>
          <w:p w14:paraId="044CDA87" w14:textId="77777777" w:rsidR="00F1470B" w:rsidRPr="00EC1ECE" w:rsidRDefault="00F1470B" w:rsidP="00D97330">
            <w:pPr>
              <w:pStyle w:val="Glava"/>
              <w:tabs>
                <w:tab w:val="clear" w:pos="4536"/>
                <w:tab w:val="clear" w:pos="9072"/>
              </w:tabs>
              <w:jc w:val="both"/>
              <w:rPr>
                <w:rFonts w:ascii="Garamond" w:hAnsi="Garamond" w:cs="Arial"/>
                <w:b/>
                <w:sz w:val="24"/>
                <w:szCs w:val="24"/>
              </w:rPr>
            </w:pPr>
            <w:r>
              <w:rPr>
                <w:rFonts w:ascii="Garamond" w:hAnsi="Garamond" w:cs="Arial"/>
                <w:b/>
                <w:sz w:val="24"/>
                <w:szCs w:val="24"/>
              </w:rPr>
              <w:t>7</w:t>
            </w:r>
            <w:r w:rsidRPr="00EC1ECE">
              <w:rPr>
                <w:rFonts w:ascii="Garamond" w:hAnsi="Garamond" w:cs="Arial"/>
                <w:b/>
                <w:sz w:val="24"/>
                <w:szCs w:val="24"/>
              </w:rPr>
              <w:t>.</w:t>
            </w:r>
          </w:p>
        </w:tc>
        <w:tc>
          <w:tcPr>
            <w:tcW w:w="9002" w:type="dxa"/>
          </w:tcPr>
          <w:p w14:paraId="13681489" w14:textId="77777777" w:rsidR="00F1470B" w:rsidRPr="00EC1ECE" w:rsidRDefault="00F1470B" w:rsidP="00D97330">
            <w:pPr>
              <w:pStyle w:val="Glava"/>
              <w:tabs>
                <w:tab w:val="clear" w:pos="4536"/>
                <w:tab w:val="clear" w:pos="9072"/>
              </w:tabs>
              <w:ind w:left="5586" w:hanging="5586"/>
              <w:jc w:val="both"/>
              <w:rPr>
                <w:rFonts w:ascii="Garamond" w:hAnsi="Garamond" w:cs="Arial"/>
                <w:sz w:val="24"/>
                <w:szCs w:val="24"/>
              </w:rPr>
            </w:pPr>
            <w:r w:rsidRPr="00EC1ECE">
              <w:rPr>
                <w:rFonts w:ascii="Garamond" w:hAnsi="Garamond" w:cs="Arial"/>
                <w:b/>
                <w:bCs/>
                <w:sz w:val="24"/>
                <w:szCs w:val="24"/>
              </w:rPr>
              <w:t>Veljavnost ponudbe</w:t>
            </w:r>
            <w:r w:rsidRPr="00EC1ECE">
              <w:rPr>
                <w:rFonts w:ascii="Garamond" w:hAnsi="Garamond" w:cs="Arial"/>
                <w:sz w:val="24"/>
                <w:szCs w:val="24"/>
              </w:rPr>
              <w:t xml:space="preserve">: do vključno 28. </w:t>
            </w:r>
            <w:r>
              <w:rPr>
                <w:rFonts w:ascii="Garamond" w:hAnsi="Garamond" w:cs="Arial"/>
                <w:sz w:val="24"/>
                <w:szCs w:val="24"/>
              </w:rPr>
              <w:t>4</w:t>
            </w:r>
            <w:r w:rsidRPr="00EC1ECE">
              <w:rPr>
                <w:rFonts w:ascii="Garamond" w:hAnsi="Garamond" w:cs="Arial"/>
                <w:sz w:val="24"/>
                <w:szCs w:val="24"/>
              </w:rPr>
              <w:t>. 2023, z možnostjo podaljšanja.</w:t>
            </w:r>
          </w:p>
          <w:p w14:paraId="1AE874AF" w14:textId="77777777" w:rsidR="00F1470B" w:rsidRPr="00EC1ECE" w:rsidRDefault="00F1470B" w:rsidP="00D97330">
            <w:pPr>
              <w:pStyle w:val="Glava"/>
              <w:tabs>
                <w:tab w:val="clear" w:pos="4536"/>
                <w:tab w:val="clear" w:pos="9072"/>
              </w:tabs>
              <w:jc w:val="both"/>
              <w:rPr>
                <w:rFonts w:ascii="Garamond" w:hAnsi="Garamond" w:cs="Arial"/>
                <w:sz w:val="24"/>
                <w:szCs w:val="24"/>
              </w:rPr>
            </w:pPr>
          </w:p>
          <w:p w14:paraId="62D117CB" w14:textId="77777777" w:rsidR="00F1470B" w:rsidRPr="00EC1ECE" w:rsidRDefault="00F1470B" w:rsidP="00D97330">
            <w:pPr>
              <w:pStyle w:val="Glava"/>
              <w:tabs>
                <w:tab w:val="clear" w:pos="4536"/>
                <w:tab w:val="clear" w:pos="9072"/>
              </w:tabs>
              <w:jc w:val="both"/>
              <w:rPr>
                <w:rFonts w:ascii="Garamond" w:hAnsi="Garamond" w:cs="Arial"/>
                <w:sz w:val="24"/>
                <w:szCs w:val="24"/>
              </w:rPr>
            </w:pPr>
          </w:p>
        </w:tc>
      </w:tr>
    </w:tbl>
    <w:p w14:paraId="0405C33F" w14:textId="77777777" w:rsidR="00F1470B" w:rsidRPr="00EC1ECE" w:rsidRDefault="00F1470B" w:rsidP="00F1470B">
      <w:pPr>
        <w:autoSpaceDE w:val="0"/>
        <w:autoSpaceDN w:val="0"/>
        <w:adjustRightInd w:val="0"/>
        <w:jc w:val="center"/>
        <w:rPr>
          <w:rFonts w:ascii="Garamond" w:hAnsi="Garamond" w:cs="Arial"/>
          <w:bCs/>
          <w:szCs w:val="24"/>
        </w:rPr>
      </w:pPr>
    </w:p>
    <w:p w14:paraId="6C1FEB1A" w14:textId="77777777" w:rsidR="00F1470B" w:rsidRPr="00EC1ECE" w:rsidRDefault="00F1470B" w:rsidP="00F1470B">
      <w:pPr>
        <w:pStyle w:val="Glava"/>
        <w:tabs>
          <w:tab w:val="clear" w:pos="4536"/>
          <w:tab w:val="clear" w:pos="9072"/>
        </w:tabs>
        <w:rPr>
          <w:rFonts w:ascii="Garamond" w:hAnsi="Garamond" w:cs="Arial"/>
          <w:sz w:val="24"/>
          <w:szCs w:val="24"/>
        </w:rPr>
      </w:pPr>
    </w:p>
    <w:p w14:paraId="1F8B2C86" w14:textId="77777777" w:rsidR="00F1470B" w:rsidRPr="00EC1ECE" w:rsidRDefault="00F1470B" w:rsidP="00F1470B">
      <w:pPr>
        <w:pStyle w:val="Glava"/>
        <w:tabs>
          <w:tab w:val="clear" w:pos="4536"/>
          <w:tab w:val="clear" w:pos="9072"/>
          <w:tab w:val="left" w:pos="4395"/>
        </w:tabs>
        <w:rPr>
          <w:rFonts w:ascii="Garamond" w:hAnsi="Garamond" w:cs="Arial"/>
          <w:sz w:val="24"/>
          <w:szCs w:val="24"/>
        </w:rPr>
      </w:pPr>
      <w:r w:rsidRPr="00EC1ECE">
        <w:rPr>
          <w:rFonts w:ascii="Garamond" w:hAnsi="Garamond" w:cs="Arial"/>
          <w:sz w:val="24"/>
          <w:szCs w:val="24"/>
        </w:rPr>
        <w:t>Datum:</w:t>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t>Podpis:</w:t>
      </w:r>
    </w:p>
    <w:p w14:paraId="3937CFB2" w14:textId="77777777" w:rsidR="00F1470B" w:rsidRPr="00EC1ECE" w:rsidRDefault="00F1470B" w:rsidP="00F1470B">
      <w:pPr>
        <w:pStyle w:val="Glava"/>
        <w:tabs>
          <w:tab w:val="clear" w:pos="4536"/>
          <w:tab w:val="clear" w:pos="9072"/>
          <w:tab w:val="left" w:pos="4395"/>
        </w:tabs>
        <w:ind w:left="708" w:firstLine="708"/>
        <w:rPr>
          <w:rFonts w:ascii="Garamond" w:hAnsi="Garamond" w:cs="Arial"/>
          <w:sz w:val="24"/>
          <w:szCs w:val="24"/>
        </w:rPr>
      </w:pPr>
    </w:p>
    <w:p w14:paraId="2D27B04A" w14:textId="379D6A3F" w:rsidR="00F1470B" w:rsidRPr="00EC1ECE" w:rsidRDefault="00F1470B" w:rsidP="00F1470B">
      <w:pPr>
        <w:pStyle w:val="Glava"/>
        <w:tabs>
          <w:tab w:val="clear" w:pos="4536"/>
          <w:tab w:val="clear" w:pos="9072"/>
        </w:tabs>
        <w:rPr>
          <w:rFonts w:ascii="Garamond" w:hAnsi="Garamond" w:cs="Arial"/>
          <w:sz w:val="24"/>
          <w:szCs w:val="24"/>
        </w:rPr>
      </w:pPr>
      <w:r w:rsidRPr="00EC1ECE">
        <w:rPr>
          <w:rFonts w:ascii="Garamond" w:hAnsi="Garamond" w:cs="Arial"/>
          <w:sz w:val="24"/>
          <w:szCs w:val="24"/>
        </w:rPr>
        <w:t>_________________</w:t>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Pr>
          <w:rFonts w:ascii="Garamond" w:hAnsi="Garamond" w:cs="Arial"/>
          <w:sz w:val="24"/>
          <w:szCs w:val="24"/>
        </w:rPr>
        <w:tab/>
      </w:r>
      <w:r w:rsidRPr="00EC1ECE">
        <w:rPr>
          <w:rFonts w:ascii="Garamond" w:hAnsi="Garamond" w:cs="Arial"/>
          <w:sz w:val="24"/>
          <w:szCs w:val="24"/>
        </w:rPr>
        <w:t>_________________</w:t>
      </w:r>
    </w:p>
    <w:p w14:paraId="66A2CB71" w14:textId="77777777" w:rsidR="00F1470B" w:rsidRPr="00EC1ECE" w:rsidRDefault="00F1470B" w:rsidP="00F1470B">
      <w:pPr>
        <w:pStyle w:val="Glava"/>
        <w:tabs>
          <w:tab w:val="clear" w:pos="4536"/>
          <w:tab w:val="clear" w:pos="9072"/>
          <w:tab w:val="left" w:pos="4395"/>
        </w:tabs>
        <w:jc w:val="both"/>
        <w:rPr>
          <w:rFonts w:ascii="Garamond" w:hAnsi="Garamond" w:cs="Arial"/>
          <w:sz w:val="24"/>
          <w:szCs w:val="24"/>
        </w:rPr>
      </w:pPr>
    </w:p>
    <w:p w14:paraId="0E638F9C" w14:textId="77777777" w:rsidR="00F1470B" w:rsidRPr="00EC1ECE" w:rsidRDefault="00F1470B" w:rsidP="00F1470B">
      <w:pPr>
        <w:pStyle w:val="Glava"/>
        <w:tabs>
          <w:tab w:val="clear" w:pos="4536"/>
          <w:tab w:val="clear" w:pos="9072"/>
          <w:tab w:val="left" w:pos="4395"/>
        </w:tabs>
        <w:jc w:val="both"/>
        <w:rPr>
          <w:rFonts w:ascii="Garamond" w:hAnsi="Garamond" w:cs="Arial"/>
          <w:sz w:val="24"/>
          <w:szCs w:val="24"/>
        </w:rPr>
      </w:pPr>
    </w:p>
    <w:p w14:paraId="1C891A2F" w14:textId="77777777" w:rsidR="00F1470B" w:rsidRPr="00EC1ECE" w:rsidRDefault="00F1470B" w:rsidP="00F1470B">
      <w:pPr>
        <w:pStyle w:val="Glava"/>
        <w:tabs>
          <w:tab w:val="clear" w:pos="4536"/>
          <w:tab w:val="clear" w:pos="9072"/>
          <w:tab w:val="left" w:pos="4395"/>
        </w:tabs>
        <w:jc w:val="both"/>
        <w:rPr>
          <w:rFonts w:ascii="Garamond" w:hAnsi="Garamond" w:cs="Arial"/>
          <w:sz w:val="24"/>
          <w:szCs w:val="24"/>
        </w:rPr>
      </w:pPr>
    </w:p>
    <w:p w14:paraId="52BE2DA0" w14:textId="77777777" w:rsidR="00F1470B" w:rsidRPr="00EC1ECE" w:rsidRDefault="00F1470B" w:rsidP="00F1470B">
      <w:pPr>
        <w:pStyle w:val="Glava"/>
        <w:tabs>
          <w:tab w:val="clear" w:pos="4536"/>
          <w:tab w:val="clear" w:pos="9072"/>
          <w:tab w:val="left" w:pos="4395"/>
        </w:tabs>
        <w:jc w:val="both"/>
        <w:rPr>
          <w:rFonts w:ascii="Garamond" w:hAnsi="Garamond" w:cs="Arial"/>
          <w:sz w:val="24"/>
          <w:szCs w:val="24"/>
        </w:rPr>
      </w:pPr>
    </w:p>
    <w:p w14:paraId="64E947F0" w14:textId="77777777" w:rsidR="00F1470B" w:rsidRPr="00EC1ECE" w:rsidRDefault="00F1470B" w:rsidP="00F1470B">
      <w:pPr>
        <w:pStyle w:val="Glava"/>
        <w:tabs>
          <w:tab w:val="clear" w:pos="4536"/>
          <w:tab w:val="clear" w:pos="9072"/>
          <w:tab w:val="left" w:pos="4395"/>
        </w:tabs>
        <w:jc w:val="both"/>
        <w:rPr>
          <w:rFonts w:ascii="Garamond" w:hAnsi="Garamond" w:cs="Arial"/>
          <w:sz w:val="24"/>
          <w:szCs w:val="24"/>
        </w:rPr>
      </w:pPr>
    </w:p>
    <w:p w14:paraId="6479A2D8" w14:textId="77777777" w:rsidR="00F1470B" w:rsidRPr="00EC1ECE" w:rsidRDefault="00F1470B" w:rsidP="00F1470B">
      <w:pPr>
        <w:pStyle w:val="Glava"/>
        <w:tabs>
          <w:tab w:val="clear" w:pos="4536"/>
          <w:tab w:val="clear" w:pos="9072"/>
          <w:tab w:val="left" w:pos="4395"/>
        </w:tabs>
        <w:jc w:val="both"/>
        <w:rPr>
          <w:rFonts w:ascii="Garamond" w:hAnsi="Garamond" w:cs="Arial"/>
          <w:sz w:val="24"/>
          <w:szCs w:val="24"/>
        </w:rPr>
      </w:pPr>
    </w:p>
    <w:p w14:paraId="29691E73" w14:textId="77777777" w:rsidR="00F1470B" w:rsidRPr="00EC1ECE" w:rsidRDefault="00F1470B" w:rsidP="00F1470B">
      <w:pPr>
        <w:pStyle w:val="Glava"/>
        <w:tabs>
          <w:tab w:val="clear" w:pos="4536"/>
          <w:tab w:val="clear" w:pos="9072"/>
          <w:tab w:val="left" w:pos="4395"/>
        </w:tabs>
        <w:jc w:val="both"/>
        <w:rPr>
          <w:rFonts w:ascii="Garamond" w:hAnsi="Garamond" w:cs="Arial"/>
          <w:sz w:val="24"/>
          <w:szCs w:val="24"/>
        </w:rPr>
      </w:pPr>
    </w:p>
    <w:p w14:paraId="40C1DD6C" w14:textId="77777777" w:rsidR="00F1470B" w:rsidRPr="00EC1ECE" w:rsidRDefault="00F1470B" w:rsidP="00F1470B">
      <w:pPr>
        <w:pStyle w:val="Glava"/>
        <w:tabs>
          <w:tab w:val="clear" w:pos="4536"/>
          <w:tab w:val="clear" w:pos="9072"/>
          <w:tab w:val="left" w:pos="4395"/>
        </w:tabs>
        <w:jc w:val="both"/>
        <w:rPr>
          <w:rFonts w:ascii="Garamond" w:hAnsi="Garamond" w:cs="Arial"/>
          <w:sz w:val="24"/>
          <w:szCs w:val="24"/>
        </w:rPr>
      </w:pPr>
    </w:p>
    <w:p w14:paraId="68584230" w14:textId="77777777" w:rsidR="00F1470B" w:rsidRPr="00EC1ECE" w:rsidRDefault="00F1470B" w:rsidP="00F1470B">
      <w:pPr>
        <w:pStyle w:val="Glava"/>
        <w:tabs>
          <w:tab w:val="clear" w:pos="4536"/>
          <w:tab w:val="clear" w:pos="9072"/>
          <w:tab w:val="left" w:pos="4395"/>
        </w:tabs>
        <w:jc w:val="both"/>
        <w:rPr>
          <w:rFonts w:ascii="Garamond" w:hAnsi="Garamond" w:cs="Arial"/>
          <w:sz w:val="24"/>
          <w:szCs w:val="24"/>
        </w:rPr>
      </w:pPr>
    </w:p>
    <w:p w14:paraId="1CF00FFE" w14:textId="77777777" w:rsidR="00F1470B" w:rsidRPr="00EC1ECE" w:rsidRDefault="00F1470B" w:rsidP="00F1470B">
      <w:pPr>
        <w:pStyle w:val="Glava"/>
        <w:tabs>
          <w:tab w:val="clear" w:pos="4536"/>
          <w:tab w:val="clear" w:pos="9072"/>
          <w:tab w:val="left" w:pos="4395"/>
        </w:tabs>
        <w:jc w:val="both"/>
        <w:rPr>
          <w:rFonts w:ascii="Garamond" w:hAnsi="Garamond" w:cs="Arial"/>
          <w:sz w:val="24"/>
          <w:szCs w:val="24"/>
        </w:rPr>
      </w:pPr>
    </w:p>
    <w:p w14:paraId="3CE840AD" w14:textId="77777777" w:rsidR="00F1470B" w:rsidRPr="00EC1ECE" w:rsidRDefault="00F1470B" w:rsidP="00F1470B">
      <w:pPr>
        <w:jc w:val="right"/>
        <w:rPr>
          <w:rFonts w:ascii="Garamond" w:hAnsi="Garamond" w:cs="Arial"/>
          <w:b/>
          <w:szCs w:val="24"/>
        </w:rPr>
      </w:pPr>
      <w:r w:rsidRPr="00EC1ECE">
        <w:rPr>
          <w:rFonts w:ascii="Garamond" w:hAnsi="Garamond" w:cs="Arial"/>
          <w:b/>
          <w:szCs w:val="24"/>
        </w:rPr>
        <w:lastRenderedPageBreak/>
        <w:t>Razpisni obrazec št. 9</w:t>
      </w:r>
    </w:p>
    <w:p w14:paraId="3506032B" w14:textId="77777777" w:rsidR="00F1470B" w:rsidRPr="00EC1ECE" w:rsidRDefault="00F1470B" w:rsidP="00F1470B">
      <w:pPr>
        <w:jc w:val="both"/>
        <w:rPr>
          <w:rFonts w:ascii="Garamond" w:hAnsi="Garamond" w:cs="Arial"/>
          <w:b/>
          <w:szCs w:val="24"/>
          <w:highlight w:val="cyan"/>
        </w:rPr>
      </w:pPr>
    </w:p>
    <w:p w14:paraId="42B445B0" w14:textId="77777777" w:rsidR="00F1470B" w:rsidRPr="00EC1ECE" w:rsidRDefault="00F1470B" w:rsidP="00F1470B">
      <w:pPr>
        <w:ind w:left="4956" w:firstLine="708"/>
        <w:jc w:val="right"/>
        <w:rPr>
          <w:rFonts w:ascii="Garamond" w:hAnsi="Garamond" w:cs="Arial"/>
          <w:b/>
          <w:szCs w:val="24"/>
        </w:rPr>
      </w:pPr>
    </w:p>
    <w:p w14:paraId="18E24C34" w14:textId="77777777" w:rsidR="00F1470B" w:rsidRPr="00EC1ECE" w:rsidRDefault="00F1470B" w:rsidP="00F1470B">
      <w:pPr>
        <w:ind w:left="4956" w:firstLine="708"/>
        <w:jc w:val="right"/>
        <w:rPr>
          <w:rFonts w:ascii="Garamond" w:hAnsi="Garamond" w:cs="Arial"/>
          <w:b/>
          <w:szCs w:val="24"/>
        </w:rPr>
      </w:pPr>
    </w:p>
    <w:p w14:paraId="3C922382" w14:textId="77777777" w:rsidR="00F1470B" w:rsidRPr="00EC1ECE" w:rsidRDefault="00F1470B" w:rsidP="00F1470B">
      <w:pPr>
        <w:jc w:val="both"/>
        <w:rPr>
          <w:rFonts w:ascii="Garamond" w:hAnsi="Garamond" w:cs="Arial"/>
          <w:b/>
          <w:szCs w:val="24"/>
        </w:rPr>
      </w:pPr>
      <w:r w:rsidRPr="00EC1ECE">
        <w:rPr>
          <w:rFonts w:ascii="Garamond" w:hAnsi="Garamond" w:cs="Arial"/>
          <w:b/>
          <w:szCs w:val="24"/>
        </w:rPr>
        <w:t>VZOREC POGODBE:</w:t>
      </w:r>
    </w:p>
    <w:p w14:paraId="4D690A0B" w14:textId="77777777" w:rsidR="00F1470B" w:rsidRPr="00EC1ECE" w:rsidRDefault="00F1470B" w:rsidP="00F1470B">
      <w:pPr>
        <w:jc w:val="both"/>
        <w:rPr>
          <w:rFonts w:ascii="Garamond" w:hAnsi="Garamond" w:cs="Arial"/>
          <w:b/>
          <w:szCs w:val="24"/>
          <w:highlight w:val="yellow"/>
        </w:rPr>
      </w:pPr>
    </w:p>
    <w:p w14:paraId="51B31D57" w14:textId="77777777" w:rsidR="00F1470B" w:rsidRPr="00EC1ECE" w:rsidRDefault="00F1470B" w:rsidP="00F1470B">
      <w:pPr>
        <w:rPr>
          <w:rFonts w:ascii="Garamond" w:hAnsi="Garamond" w:cs="Arial"/>
          <w:b/>
          <w:szCs w:val="24"/>
          <w:highlight w:val="yellow"/>
        </w:rPr>
      </w:pPr>
    </w:p>
    <w:tbl>
      <w:tblPr>
        <w:tblW w:w="0" w:type="auto"/>
        <w:tblLayout w:type="fixed"/>
        <w:tblCellMar>
          <w:left w:w="70" w:type="dxa"/>
          <w:right w:w="70" w:type="dxa"/>
        </w:tblCellMar>
        <w:tblLook w:val="04A0" w:firstRow="1" w:lastRow="0" w:firstColumn="1" w:lastColumn="0" w:noHBand="0" w:noVBand="1"/>
      </w:tblPr>
      <w:tblGrid>
        <w:gridCol w:w="2055"/>
        <w:gridCol w:w="6873"/>
      </w:tblGrid>
      <w:tr w:rsidR="00F1470B" w:rsidRPr="00EC1ECE" w14:paraId="0C71EAA8" w14:textId="77777777" w:rsidTr="00D97330">
        <w:trPr>
          <w:trHeight w:val="1848"/>
        </w:trPr>
        <w:tc>
          <w:tcPr>
            <w:tcW w:w="2055" w:type="dxa"/>
          </w:tcPr>
          <w:p w14:paraId="5F79682C" w14:textId="77777777" w:rsidR="00F1470B" w:rsidRPr="00EC1ECE" w:rsidRDefault="00F1470B" w:rsidP="00D97330">
            <w:pPr>
              <w:jc w:val="both"/>
              <w:rPr>
                <w:rFonts w:ascii="Garamond" w:hAnsi="Garamond" w:cs="Arial"/>
                <w:szCs w:val="24"/>
              </w:rPr>
            </w:pPr>
            <w:r w:rsidRPr="00EC1ECE">
              <w:rPr>
                <w:rFonts w:ascii="Garamond" w:hAnsi="Garamond" w:cs="Arial"/>
                <w:szCs w:val="24"/>
              </w:rPr>
              <w:t>NAROČNIK:</w:t>
            </w:r>
          </w:p>
          <w:p w14:paraId="4F9E4A75" w14:textId="77777777" w:rsidR="00F1470B" w:rsidRPr="00EC1ECE" w:rsidRDefault="00F1470B" w:rsidP="00D97330">
            <w:pPr>
              <w:jc w:val="both"/>
              <w:rPr>
                <w:rFonts w:ascii="Garamond" w:hAnsi="Garamond" w:cs="Arial"/>
                <w:szCs w:val="24"/>
              </w:rPr>
            </w:pPr>
          </w:p>
          <w:p w14:paraId="069B489E" w14:textId="77777777" w:rsidR="00F1470B" w:rsidRPr="00EC1ECE" w:rsidRDefault="00F1470B" w:rsidP="00D97330">
            <w:pPr>
              <w:jc w:val="both"/>
              <w:rPr>
                <w:rFonts w:ascii="Garamond" w:hAnsi="Garamond" w:cs="Arial"/>
                <w:szCs w:val="24"/>
              </w:rPr>
            </w:pPr>
          </w:p>
          <w:p w14:paraId="0E3D8E46" w14:textId="77777777" w:rsidR="00F1470B" w:rsidRPr="00EC1ECE" w:rsidRDefault="00F1470B" w:rsidP="00D97330">
            <w:pPr>
              <w:jc w:val="both"/>
              <w:rPr>
                <w:rFonts w:ascii="Garamond" w:hAnsi="Garamond" w:cs="Arial"/>
                <w:szCs w:val="24"/>
              </w:rPr>
            </w:pPr>
            <w:r w:rsidRPr="00EC1ECE">
              <w:rPr>
                <w:rFonts w:ascii="Garamond" w:hAnsi="Garamond" w:cs="Arial"/>
                <w:szCs w:val="24"/>
              </w:rPr>
              <w:t xml:space="preserve">               </w:t>
            </w:r>
          </w:p>
          <w:p w14:paraId="6A87C1BC" w14:textId="77777777" w:rsidR="00F1470B" w:rsidRPr="00EC1ECE" w:rsidRDefault="00F1470B" w:rsidP="00D97330">
            <w:pPr>
              <w:jc w:val="both"/>
              <w:rPr>
                <w:rFonts w:ascii="Garamond" w:hAnsi="Garamond" w:cs="Arial"/>
                <w:szCs w:val="24"/>
              </w:rPr>
            </w:pPr>
          </w:p>
          <w:p w14:paraId="75202CE0" w14:textId="77777777" w:rsidR="00F1470B" w:rsidRPr="00EC1ECE" w:rsidRDefault="00F1470B" w:rsidP="00D97330">
            <w:pPr>
              <w:jc w:val="both"/>
              <w:rPr>
                <w:rFonts w:ascii="Garamond" w:hAnsi="Garamond" w:cs="Arial"/>
                <w:szCs w:val="24"/>
              </w:rPr>
            </w:pPr>
          </w:p>
          <w:p w14:paraId="6E667692" w14:textId="77777777" w:rsidR="00F1470B" w:rsidRPr="00EC1ECE" w:rsidRDefault="00F1470B" w:rsidP="00D97330">
            <w:pPr>
              <w:rPr>
                <w:rFonts w:ascii="Garamond" w:hAnsi="Garamond" w:cs="Arial"/>
                <w:szCs w:val="24"/>
              </w:rPr>
            </w:pPr>
          </w:p>
          <w:p w14:paraId="6BDFC023" w14:textId="77777777" w:rsidR="00F1470B" w:rsidRPr="00EC1ECE" w:rsidRDefault="00F1470B" w:rsidP="00D97330">
            <w:pPr>
              <w:rPr>
                <w:rFonts w:ascii="Garamond" w:hAnsi="Garamond" w:cs="Arial"/>
                <w:szCs w:val="24"/>
              </w:rPr>
            </w:pPr>
          </w:p>
          <w:p w14:paraId="01DAFDB9" w14:textId="77777777" w:rsidR="00F1470B" w:rsidRPr="00EC1ECE" w:rsidRDefault="00F1470B" w:rsidP="00D97330">
            <w:pPr>
              <w:rPr>
                <w:rFonts w:ascii="Garamond" w:hAnsi="Garamond" w:cs="Arial"/>
                <w:szCs w:val="24"/>
              </w:rPr>
            </w:pPr>
          </w:p>
        </w:tc>
        <w:tc>
          <w:tcPr>
            <w:tcW w:w="6873" w:type="dxa"/>
          </w:tcPr>
          <w:p w14:paraId="49445130" w14:textId="77777777" w:rsidR="00F1470B" w:rsidRPr="00EC1ECE" w:rsidRDefault="00F1470B" w:rsidP="00D97330">
            <w:pPr>
              <w:rPr>
                <w:rFonts w:ascii="Garamond" w:hAnsi="Garamond" w:cs="Arial"/>
                <w:szCs w:val="24"/>
              </w:rPr>
            </w:pPr>
            <w:r w:rsidRPr="00EC1ECE">
              <w:rPr>
                <w:rFonts w:ascii="Garamond" w:hAnsi="Garamond" w:cs="Arial"/>
                <w:szCs w:val="24"/>
              </w:rPr>
              <w:t xml:space="preserve">UNIVERZA V LJUBLJANI </w:t>
            </w:r>
          </w:p>
          <w:p w14:paraId="5CEB7402" w14:textId="77777777" w:rsidR="00F1470B" w:rsidRPr="00EC1ECE" w:rsidRDefault="00F1470B" w:rsidP="00D97330">
            <w:pPr>
              <w:jc w:val="both"/>
              <w:rPr>
                <w:rFonts w:ascii="Garamond" w:hAnsi="Garamond" w:cs="Arial"/>
                <w:szCs w:val="24"/>
              </w:rPr>
            </w:pPr>
            <w:r w:rsidRPr="00EC1ECE">
              <w:rPr>
                <w:rFonts w:ascii="Garamond" w:hAnsi="Garamond" w:cs="Arial"/>
                <w:szCs w:val="24"/>
              </w:rPr>
              <w:t>FAKULTETA ZA FARMACIJO</w:t>
            </w:r>
          </w:p>
          <w:p w14:paraId="4FCE4BD7" w14:textId="77777777" w:rsidR="00F1470B" w:rsidRPr="00EC1ECE" w:rsidRDefault="00F1470B" w:rsidP="00D97330">
            <w:pPr>
              <w:jc w:val="both"/>
              <w:rPr>
                <w:rFonts w:ascii="Garamond" w:hAnsi="Garamond" w:cs="Arial"/>
                <w:szCs w:val="24"/>
              </w:rPr>
            </w:pPr>
            <w:r w:rsidRPr="00EC1ECE">
              <w:rPr>
                <w:rFonts w:ascii="Garamond" w:hAnsi="Garamond" w:cs="Arial"/>
                <w:szCs w:val="24"/>
              </w:rPr>
              <w:t>Aškerčeva cesta 7, 1000 Ljubljana</w:t>
            </w:r>
          </w:p>
          <w:p w14:paraId="38404C26" w14:textId="77777777" w:rsidR="00F1470B" w:rsidRPr="00EC1ECE" w:rsidRDefault="00F1470B" w:rsidP="00D97330">
            <w:pPr>
              <w:jc w:val="both"/>
              <w:rPr>
                <w:rFonts w:ascii="Garamond" w:hAnsi="Garamond" w:cs="Arial"/>
                <w:szCs w:val="24"/>
              </w:rPr>
            </w:pPr>
            <w:r w:rsidRPr="00EC1ECE">
              <w:rPr>
                <w:rFonts w:ascii="Garamond" w:hAnsi="Garamond" w:cs="Arial"/>
                <w:szCs w:val="24"/>
              </w:rPr>
              <w:t>ki jo zastopa: prof. dr. Irena Mlinarič</w:t>
            </w:r>
            <w:r>
              <w:rPr>
                <w:rFonts w:ascii="Garamond" w:hAnsi="Garamond" w:cs="Arial"/>
                <w:szCs w:val="24"/>
              </w:rPr>
              <w:t>-</w:t>
            </w:r>
            <w:r w:rsidRPr="00EC1ECE">
              <w:rPr>
                <w:rFonts w:ascii="Garamond" w:hAnsi="Garamond" w:cs="Arial"/>
                <w:szCs w:val="24"/>
              </w:rPr>
              <w:t>Raščan,  dekanja</w:t>
            </w:r>
          </w:p>
          <w:p w14:paraId="15B62DDE" w14:textId="77777777" w:rsidR="00F1470B" w:rsidRPr="00EC1ECE" w:rsidRDefault="00F1470B" w:rsidP="00D97330">
            <w:pPr>
              <w:jc w:val="both"/>
              <w:rPr>
                <w:rFonts w:ascii="Garamond" w:hAnsi="Garamond" w:cs="Arial"/>
                <w:szCs w:val="24"/>
              </w:rPr>
            </w:pPr>
            <w:r w:rsidRPr="00EC1ECE">
              <w:rPr>
                <w:rFonts w:ascii="Garamond" w:hAnsi="Garamond" w:cs="Arial"/>
                <w:szCs w:val="24"/>
              </w:rPr>
              <w:t>matična številka: 1626973</w:t>
            </w:r>
          </w:p>
          <w:p w14:paraId="090A4BE2" w14:textId="77777777" w:rsidR="00F1470B" w:rsidRPr="00EC1ECE" w:rsidRDefault="00F1470B" w:rsidP="00D97330">
            <w:pPr>
              <w:jc w:val="both"/>
              <w:rPr>
                <w:rFonts w:ascii="Garamond" w:hAnsi="Garamond" w:cs="Arial"/>
                <w:szCs w:val="24"/>
              </w:rPr>
            </w:pPr>
            <w:r w:rsidRPr="00EC1ECE">
              <w:rPr>
                <w:rFonts w:ascii="Garamond" w:hAnsi="Garamond" w:cs="Arial"/>
                <w:szCs w:val="24"/>
              </w:rPr>
              <w:t>identifikacijska številka za DDV: SI 11690682</w:t>
            </w:r>
          </w:p>
          <w:p w14:paraId="6B0DD359" w14:textId="77777777" w:rsidR="00F1470B" w:rsidRPr="00EC1ECE" w:rsidRDefault="00F1470B" w:rsidP="00D97330">
            <w:pPr>
              <w:jc w:val="both"/>
              <w:rPr>
                <w:rFonts w:ascii="Garamond" w:hAnsi="Garamond" w:cs="Arial"/>
                <w:szCs w:val="24"/>
              </w:rPr>
            </w:pPr>
          </w:p>
        </w:tc>
      </w:tr>
      <w:tr w:rsidR="00F1470B" w:rsidRPr="00EC1ECE" w14:paraId="03B549F2" w14:textId="77777777" w:rsidTr="00D97330">
        <w:tc>
          <w:tcPr>
            <w:tcW w:w="2055" w:type="dxa"/>
          </w:tcPr>
          <w:p w14:paraId="0943E31C" w14:textId="77777777" w:rsidR="00F1470B" w:rsidRPr="00EC1ECE" w:rsidRDefault="00F1470B" w:rsidP="00D97330">
            <w:pPr>
              <w:jc w:val="both"/>
              <w:rPr>
                <w:rFonts w:ascii="Garamond" w:hAnsi="Garamond" w:cs="Arial"/>
                <w:szCs w:val="24"/>
              </w:rPr>
            </w:pPr>
          </w:p>
          <w:p w14:paraId="0C6C65DE" w14:textId="77777777" w:rsidR="00F1470B" w:rsidRPr="00EC1ECE" w:rsidRDefault="00F1470B" w:rsidP="00D97330">
            <w:pPr>
              <w:jc w:val="both"/>
              <w:rPr>
                <w:rFonts w:ascii="Garamond" w:hAnsi="Garamond" w:cs="Arial"/>
                <w:szCs w:val="24"/>
              </w:rPr>
            </w:pPr>
            <w:r w:rsidRPr="00EC1ECE">
              <w:rPr>
                <w:rFonts w:ascii="Garamond" w:hAnsi="Garamond" w:cs="Arial"/>
                <w:szCs w:val="24"/>
              </w:rPr>
              <w:t>IZVAJALEC:</w:t>
            </w:r>
          </w:p>
          <w:p w14:paraId="358CAE12" w14:textId="77777777" w:rsidR="00F1470B" w:rsidRPr="00EC1ECE" w:rsidRDefault="00F1470B" w:rsidP="00D97330">
            <w:pPr>
              <w:jc w:val="both"/>
              <w:rPr>
                <w:rFonts w:ascii="Garamond" w:hAnsi="Garamond" w:cs="Arial"/>
                <w:szCs w:val="24"/>
              </w:rPr>
            </w:pPr>
          </w:p>
          <w:p w14:paraId="70FEB9C2" w14:textId="77777777" w:rsidR="00F1470B" w:rsidRPr="00EC1ECE" w:rsidRDefault="00F1470B" w:rsidP="00D97330">
            <w:pPr>
              <w:jc w:val="both"/>
              <w:rPr>
                <w:rFonts w:ascii="Garamond" w:hAnsi="Garamond" w:cs="Arial"/>
                <w:szCs w:val="24"/>
              </w:rPr>
            </w:pPr>
          </w:p>
          <w:p w14:paraId="772943C8" w14:textId="77777777" w:rsidR="00F1470B" w:rsidRPr="00EC1ECE" w:rsidRDefault="00F1470B" w:rsidP="00D97330">
            <w:pPr>
              <w:jc w:val="both"/>
              <w:rPr>
                <w:rFonts w:ascii="Garamond" w:hAnsi="Garamond" w:cs="Arial"/>
                <w:szCs w:val="24"/>
              </w:rPr>
            </w:pPr>
          </w:p>
          <w:p w14:paraId="051A36B0" w14:textId="77777777" w:rsidR="00F1470B" w:rsidRPr="00EC1ECE" w:rsidRDefault="00F1470B" w:rsidP="00D97330">
            <w:pPr>
              <w:jc w:val="both"/>
              <w:rPr>
                <w:rFonts w:ascii="Garamond" w:hAnsi="Garamond" w:cs="Arial"/>
                <w:szCs w:val="24"/>
              </w:rPr>
            </w:pPr>
          </w:p>
          <w:p w14:paraId="59B0A81F" w14:textId="77777777" w:rsidR="00F1470B" w:rsidRPr="00EC1ECE" w:rsidRDefault="00F1470B" w:rsidP="00D97330">
            <w:pPr>
              <w:jc w:val="both"/>
              <w:rPr>
                <w:rFonts w:ascii="Garamond" w:hAnsi="Garamond" w:cs="Arial"/>
                <w:szCs w:val="24"/>
              </w:rPr>
            </w:pPr>
          </w:p>
          <w:p w14:paraId="692E9137" w14:textId="77777777" w:rsidR="00F1470B" w:rsidRPr="00EC1ECE" w:rsidRDefault="00F1470B" w:rsidP="00D97330">
            <w:pPr>
              <w:jc w:val="both"/>
              <w:rPr>
                <w:rFonts w:ascii="Garamond" w:hAnsi="Garamond" w:cs="Arial"/>
                <w:szCs w:val="24"/>
              </w:rPr>
            </w:pPr>
          </w:p>
          <w:p w14:paraId="3A85D0A9" w14:textId="77777777" w:rsidR="00F1470B" w:rsidRPr="00EC1ECE" w:rsidRDefault="00F1470B" w:rsidP="00D97330">
            <w:pPr>
              <w:jc w:val="both"/>
              <w:rPr>
                <w:rFonts w:ascii="Garamond" w:hAnsi="Garamond" w:cs="Arial"/>
                <w:szCs w:val="24"/>
              </w:rPr>
            </w:pPr>
          </w:p>
        </w:tc>
        <w:tc>
          <w:tcPr>
            <w:tcW w:w="6873" w:type="dxa"/>
          </w:tcPr>
          <w:p w14:paraId="3AA2A987" w14:textId="77777777" w:rsidR="00F1470B" w:rsidRPr="00EC1ECE" w:rsidRDefault="00F1470B" w:rsidP="00D97330">
            <w:pPr>
              <w:jc w:val="both"/>
              <w:rPr>
                <w:rFonts w:ascii="Garamond" w:hAnsi="Garamond" w:cs="Arial"/>
                <w:szCs w:val="24"/>
              </w:rPr>
            </w:pPr>
          </w:p>
          <w:p w14:paraId="0D4E7A7C" w14:textId="77777777" w:rsidR="00F1470B" w:rsidRPr="00EC1ECE" w:rsidRDefault="00F1470B" w:rsidP="00D97330">
            <w:pPr>
              <w:jc w:val="both"/>
              <w:rPr>
                <w:rFonts w:ascii="Garamond" w:hAnsi="Garamond" w:cs="Arial"/>
                <w:szCs w:val="24"/>
              </w:rPr>
            </w:pPr>
            <w:r w:rsidRPr="00EC1ECE">
              <w:rPr>
                <w:rFonts w:ascii="Garamond" w:hAnsi="Garamond" w:cs="Arial"/>
                <w:szCs w:val="24"/>
              </w:rPr>
              <w:t>.............................................................................................................</w:t>
            </w:r>
          </w:p>
          <w:p w14:paraId="16BDA3BE" w14:textId="77777777" w:rsidR="00F1470B" w:rsidRPr="00EC1ECE" w:rsidRDefault="00F1470B" w:rsidP="00D97330">
            <w:pPr>
              <w:jc w:val="both"/>
              <w:rPr>
                <w:rFonts w:ascii="Garamond" w:hAnsi="Garamond" w:cs="Arial"/>
                <w:szCs w:val="24"/>
              </w:rPr>
            </w:pPr>
            <w:r w:rsidRPr="00EC1ECE">
              <w:rPr>
                <w:rFonts w:ascii="Garamond" w:hAnsi="Garamond" w:cs="Arial"/>
                <w:szCs w:val="24"/>
              </w:rPr>
              <w:t>..............................................................................................................</w:t>
            </w:r>
          </w:p>
          <w:p w14:paraId="043F6873" w14:textId="77777777" w:rsidR="00F1470B" w:rsidRPr="00EC1ECE" w:rsidRDefault="00F1470B" w:rsidP="00D97330">
            <w:pPr>
              <w:jc w:val="both"/>
              <w:rPr>
                <w:rFonts w:ascii="Garamond" w:hAnsi="Garamond" w:cs="Arial"/>
                <w:szCs w:val="24"/>
              </w:rPr>
            </w:pPr>
            <w:r w:rsidRPr="00EC1ECE">
              <w:rPr>
                <w:rFonts w:ascii="Garamond" w:hAnsi="Garamond" w:cs="Arial"/>
                <w:szCs w:val="24"/>
              </w:rPr>
              <w:t>matična številka: .................................</w:t>
            </w:r>
          </w:p>
          <w:p w14:paraId="0F96AEA4" w14:textId="77777777" w:rsidR="00F1470B" w:rsidRPr="00EC1ECE" w:rsidRDefault="00F1470B" w:rsidP="00D97330">
            <w:pPr>
              <w:jc w:val="both"/>
              <w:rPr>
                <w:rFonts w:ascii="Garamond" w:hAnsi="Garamond" w:cs="Arial"/>
                <w:szCs w:val="24"/>
              </w:rPr>
            </w:pPr>
            <w:r w:rsidRPr="00EC1ECE">
              <w:rPr>
                <w:rFonts w:ascii="Garamond" w:hAnsi="Garamond" w:cs="Arial"/>
                <w:szCs w:val="24"/>
              </w:rPr>
              <w:t>identifikacijska številka za DDV: ...................................</w:t>
            </w:r>
          </w:p>
          <w:p w14:paraId="22B67929" w14:textId="77777777" w:rsidR="00F1470B" w:rsidRPr="00EC1ECE" w:rsidRDefault="00F1470B" w:rsidP="00D97330">
            <w:pPr>
              <w:jc w:val="both"/>
              <w:rPr>
                <w:rFonts w:ascii="Garamond" w:hAnsi="Garamond" w:cs="Arial"/>
                <w:szCs w:val="24"/>
              </w:rPr>
            </w:pPr>
            <w:r w:rsidRPr="00EC1ECE">
              <w:rPr>
                <w:rFonts w:ascii="Garamond" w:hAnsi="Garamond" w:cs="Arial"/>
                <w:szCs w:val="24"/>
              </w:rPr>
              <w:t>transakcijski račun štev.:  ...............................................</w:t>
            </w:r>
          </w:p>
          <w:p w14:paraId="4D52DA7B" w14:textId="77777777" w:rsidR="00F1470B" w:rsidRPr="00EC1ECE" w:rsidRDefault="00F1470B" w:rsidP="00D97330">
            <w:pPr>
              <w:jc w:val="both"/>
              <w:rPr>
                <w:rFonts w:ascii="Garamond" w:hAnsi="Garamond" w:cs="Arial"/>
                <w:szCs w:val="24"/>
              </w:rPr>
            </w:pPr>
          </w:p>
          <w:p w14:paraId="7E94908C" w14:textId="77777777" w:rsidR="00F1470B" w:rsidRPr="00EC1ECE" w:rsidRDefault="00F1470B" w:rsidP="00D97330">
            <w:pPr>
              <w:jc w:val="both"/>
              <w:rPr>
                <w:rFonts w:ascii="Garamond" w:hAnsi="Garamond" w:cs="Arial"/>
                <w:szCs w:val="24"/>
              </w:rPr>
            </w:pPr>
          </w:p>
          <w:p w14:paraId="247A5255" w14:textId="77777777" w:rsidR="00F1470B" w:rsidRPr="00EC1ECE" w:rsidRDefault="00F1470B" w:rsidP="00D97330">
            <w:pPr>
              <w:jc w:val="both"/>
              <w:rPr>
                <w:rFonts w:ascii="Garamond" w:hAnsi="Garamond" w:cs="Arial"/>
                <w:szCs w:val="24"/>
              </w:rPr>
            </w:pPr>
          </w:p>
        </w:tc>
      </w:tr>
    </w:tbl>
    <w:p w14:paraId="5CE26BD4" w14:textId="77777777" w:rsidR="00F1470B" w:rsidRPr="00EC1ECE" w:rsidRDefault="00F1470B" w:rsidP="00F1470B">
      <w:pPr>
        <w:jc w:val="both"/>
        <w:rPr>
          <w:rFonts w:ascii="Garamond" w:hAnsi="Garamond" w:cs="Arial"/>
          <w:bCs/>
          <w:szCs w:val="24"/>
        </w:rPr>
      </w:pPr>
      <w:r w:rsidRPr="00EC1ECE">
        <w:rPr>
          <w:rFonts w:ascii="Garamond" w:hAnsi="Garamond" w:cs="Arial"/>
          <w:bCs/>
          <w:szCs w:val="24"/>
        </w:rPr>
        <w:t xml:space="preserve">sklepata </w:t>
      </w:r>
    </w:p>
    <w:p w14:paraId="754F9694" w14:textId="77777777" w:rsidR="00F1470B" w:rsidRPr="00EC1ECE" w:rsidRDefault="00F1470B" w:rsidP="00F1470B">
      <w:pPr>
        <w:jc w:val="both"/>
        <w:rPr>
          <w:rFonts w:ascii="Garamond" w:hAnsi="Garamond" w:cs="Arial"/>
          <w:bCs/>
          <w:szCs w:val="24"/>
        </w:rPr>
      </w:pPr>
    </w:p>
    <w:p w14:paraId="0950A18E" w14:textId="77777777" w:rsidR="00F1470B" w:rsidRPr="00EC1ECE" w:rsidRDefault="00F1470B" w:rsidP="00F1470B">
      <w:pPr>
        <w:jc w:val="center"/>
        <w:rPr>
          <w:rFonts w:ascii="Garamond" w:hAnsi="Garamond" w:cs="Arial"/>
          <w:b/>
          <w:bCs/>
          <w:szCs w:val="24"/>
        </w:rPr>
      </w:pPr>
      <w:r w:rsidRPr="00EC1ECE">
        <w:rPr>
          <w:rFonts w:ascii="Garamond" w:hAnsi="Garamond" w:cs="Arial"/>
          <w:b/>
          <w:bCs/>
          <w:szCs w:val="24"/>
        </w:rPr>
        <w:t xml:space="preserve">POGODBO </w:t>
      </w:r>
    </w:p>
    <w:p w14:paraId="75528CBD" w14:textId="77777777" w:rsidR="00F1470B" w:rsidRPr="00EC1ECE" w:rsidRDefault="00F1470B" w:rsidP="00F1470B">
      <w:pPr>
        <w:jc w:val="center"/>
        <w:rPr>
          <w:rFonts w:ascii="Garamond" w:hAnsi="Garamond" w:cs="Arial"/>
          <w:b/>
          <w:bCs/>
          <w:szCs w:val="24"/>
        </w:rPr>
      </w:pPr>
      <w:r w:rsidRPr="00EC1ECE">
        <w:rPr>
          <w:rFonts w:ascii="Garamond" w:hAnsi="Garamond" w:cs="Arial"/>
          <w:b/>
          <w:bCs/>
          <w:szCs w:val="24"/>
        </w:rPr>
        <w:t>o izvedbi storitve čiščenja prostorov UL FFA</w:t>
      </w:r>
    </w:p>
    <w:p w14:paraId="7AEE2BCA" w14:textId="77777777" w:rsidR="00F1470B" w:rsidRPr="00EC1ECE" w:rsidRDefault="00F1470B" w:rsidP="00F1470B">
      <w:pPr>
        <w:jc w:val="both"/>
        <w:rPr>
          <w:rFonts w:ascii="Garamond" w:hAnsi="Garamond" w:cs="Arial"/>
          <w:bCs/>
          <w:szCs w:val="24"/>
        </w:rPr>
      </w:pPr>
    </w:p>
    <w:p w14:paraId="1E12CB69" w14:textId="77777777" w:rsidR="00F1470B" w:rsidRPr="00EC1ECE" w:rsidRDefault="00F1470B" w:rsidP="00F1470B">
      <w:pPr>
        <w:jc w:val="center"/>
        <w:rPr>
          <w:rFonts w:ascii="Garamond" w:hAnsi="Garamond" w:cs="Arial"/>
          <w:bCs/>
          <w:szCs w:val="24"/>
        </w:rPr>
      </w:pPr>
    </w:p>
    <w:p w14:paraId="52124BB1" w14:textId="77777777" w:rsidR="00F1470B" w:rsidRPr="00EC1ECE" w:rsidRDefault="00F1470B" w:rsidP="00F1470B">
      <w:pPr>
        <w:pStyle w:val="Odstavekseznama"/>
        <w:numPr>
          <w:ilvl w:val="0"/>
          <w:numId w:val="5"/>
        </w:numPr>
        <w:rPr>
          <w:rFonts w:ascii="Garamond" w:hAnsi="Garamond" w:cs="Arial"/>
          <w:b/>
          <w:bCs/>
          <w:szCs w:val="24"/>
        </w:rPr>
      </w:pPr>
      <w:r w:rsidRPr="00EC1ECE">
        <w:rPr>
          <w:rFonts w:ascii="Garamond" w:hAnsi="Garamond" w:cs="Arial"/>
          <w:b/>
          <w:bCs/>
          <w:szCs w:val="24"/>
        </w:rPr>
        <w:t>PREDMET POGODBE</w:t>
      </w:r>
    </w:p>
    <w:p w14:paraId="22EEA942" w14:textId="77777777" w:rsidR="00F1470B" w:rsidRPr="00EC1ECE" w:rsidRDefault="00F1470B" w:rsidP="00F1470B">
      <w:pPr>
        <w:ind w:left="360"/>
        <w:rPr>
          <w:rFonts w:ascii="Garamond" w:hAnsi="Garamond" w:cs="Arial"/>
          <w:b/>
          <w:bCs/>
          <w:szCs w:val="24"/>
        </w:rPr>
      </w:pPr>
    </w:p>
    <w:p w14:paraId="38E0084B" w14:textId="77777777" w:rsidR="00F1470B" w:rsidRPr="00974239" w:rsidRDefault="00F1470B" w:rsidP="00F1470B">
      <w:pPr>
        <w:pStyle w:val="Odstavekseznama"/>
        <w:numPr>
          <w:ilvl w:val="0"/>
          <w:numId w:val="6"/>
        </w:numPr>
        <w:jc w:val="center"/>
        <w:rPr>
          <w:rFonts w:ascii="Garamond" w:hAnsi="Garamond" w:cs="Arial"/>
          <w:b/>
          <w:szCs w:val="24"/>
        </w:rPr>
      </w:pPr>
      <w:r w:rsidRPr="00974239">
        <w:rPr>
          <w:rFonts w:ascii="Garamond" w:hAnsi="Garamond" w:cs="Arial"/>
          <w:b/>
          <w:szCs w:val="24"/>
        </w:rPr>
        <w:t>člen</w:t>
      </w:r>
    </w:p>
    <w:p w14:paraId="05AAEB62" w14:textId="77777777" w:rsidR="00F1470B" w:rsidRPr="00EC1ECE" w:rsidRDefault="00F1470B" w:rsidP="00F1470B">
      <w:pPr>
        <w:jc w:val="both"/>
        <w:rPr>
          <w:rFonts w:ascii="Garamond" w:hAnsi="Garamond" w:cs="Arial"/>
          <w:szCs w:val="24"/>
        </w:rPr>
      </w:pPr>
      <w:r w:rsidRPr="00EC1ECE">
        <w:rPr>
          <w:rFonts w:ascii="Garamond" w:hAnsi="Garamond" w:cs="Arial"/>
          <w:szCs w:val="24"/>
        </w:rPr>
        <w:t xml:space="preserve">Na osnovi razpisa za oddajo javnega naročila (objava na Portalu javnih naročil, št. ………………, z dne ………………....) je bil za </w:t>
      </w:r>
      <w:r w:rsidRPr="00EC1ECE">
        <w:rPr>
          <w:rFonts w:ascii="Garamond" w:hAnsi="Garamond" w:cs="Arial"/>
          <w:b/>
          <w:bCs/>
          <w:szCs w:val="24"/>
        </w:rPr>
        <w:t>storitev</w:t>
      </w:r>
      <w:r w:rsidRPr="00EC1ECE">
        <w:rPr>
          <w:rFonts w:ascii="Garamond" w:hAnsi="Garamond" w:cs="Arial"/>
          <w:szCs w:val="24"/>
        </w:rPr>
        <w:t xml:space="preserve"> </w:t>
      </w:r>
      <w:r w:rsidRPr="00EC1ECE">
        <w:rPr>
          <w:rFonts w:ascii="Garamond" w:hAnsi="Garamond" w:cs="Arial"/>
          <w:b/>
          <w:szCs w:val="24"/>
        </w:rPr>
        <w:t xml:space="preserve">čiščenja prostorov UL FFA </w:t>
      </w:r>
      <w:r w:rsidRPr="00EC1ECE">
        <w:rPr>
          <w:rFonts w:ascii="Garamond" w:hAnsi="Garamond" w:cs="Arial"/>
          <w:szCs w:val="24"/>
        </w:rPr>
        <w:t xml:space="preserve">izbran kot najugodnejši ponudnik izvajalec po tej pogodbi, zato s to pogodbo naročnik naroča, izvajalec pa prevzame opravljanje storitev razpisanega javnega naročila. </w:t>
      </w:r>
    </w:p>
    <w:p w14:paraId="0914C2AE" w14:textId="77777777" w:rsidR="00F1470B" w:rsidRPr="00EC1ECE" w:rsidRDefault="00F1470B" w:rsidP="00F1470B">
      <w:pPr>
        <w:jc w:val="both"/>
        <w:rPr>
          <w:rFonts w:ascii="Garamond" w:hAnsi="Garamond" w:cs="Arial"/>
          <w:szCs w:val="24"/>
        </w:rPr>
      </w:pPr>
    </w:p>
    <w:p w14:paraId="7C7D49E6" w14:textId="77777777" w:rsidR="00F1470B" w:rsidRPr="00EC1ECE" w:rsidRDefault="00F1470B" w:rsidP="00F1470B">
      <w:pPr>
        <w:jc w:val="both"/>
        <w:rPr>
          <w:rFonts w:ascii="Garamond" w:hAnsi="Garamond" w:cs="Arial"/>
          <w:bCs/>
          <w:szCs w:val="24"/>
        </w:rPr>
      </w:pPr>
      <w:r w:rsidRPr="00EC1ECE">
        <w:rPr>
          <w:rFonts w:ascii="Garamond" w:hAnsi="Garamond" w:cs="Arial"/>
          <w:bCs/>
          <w:szCs w:val="24"/>
        </w:rPr>
        <w:t xml:space="preserve">Pogodba je sklenjena za določen čas 3 let od dne </w:t>
      </w:r>
      <w:r>
        <w:rPr>
          <w:rFonts w:ascii="Garamond" w:hAnsi="Garamond" w:cs="Arial"/>
          <w:bCs/>
          <w:szCs w:val="24"/>
        </w:rPr>
        <w:t>1. 4. 2023</w:t>
      </w:r>
      <w:r w:rsidRPr="00EC1ECE">
        <w:rPr>
          <w:rFonts w:ascii="Garamond" w:hAnsi="Garamond" w:cs="Arial"/>
          <w:bCs/>
          <w:szCs w:val="24"/>
        </w:rPr>
        <w:t xml:space="preserve"> do dne </w:t>
      </w:r>
      <w:r>
        <w:rPr>
          <w:rFonts w:ascii="Garamond" w:hAnsi="Garamond" w:cs="Arial"/>
          <w:bCs/>
          <w:szCs w:val="24"/>
        </w:rPr>
        <w:t>31. 3. 2026</w:t>
      </w:r>
      <w:r w:rsidRPr="00EC1ECE">
        <w:rPr>
          <w:rFonts w:ascii="Garamond" w:hAnsi="Garamond" w:cs="Arial"/>
          <w:bCs/>
          <w:szCs w:val="24"/>
        </w:rPr>
        <w:t xml:space="preserve">. </w:t>
      </w:r>
    </w:p>
    <w:p w14:paraId="6D8901B3" w14:textId="77777777" w:rsidR="00F1470B" w:rsidRPr="00EC1ECE" w:rsidRDefault="00F1470B" w:rsidP="00F1470B">
      <w:pPr>
        <w:jc w:val="both"/>
        <w:rPr>
          <w:rFonts w:ascii="Garamond" w:hAnsi="Garamond" w:cs="Arial"/>
          <w:szCs w:val="24"/>
        </w:rPr>
      </w:pPr>
    </w:p>
    <w:p w14:paraId="3C1327B0" w14:textId="77777777" w:rsidR="00F1470B" w:rsidRPr="00974239" w:rsidRDefault="00F1470B" w:rsidP="00F1470B">
      <w:pPr>
        <w:pStyle w:val="Odstavekseznama"/>
        <w:numPr>
          <w:ilvl w:val="0"/>
          <w:numId w:val="6"/>
        </w:numPr>
        <w:jc w:val="center"/>
        <w:rPr>
          <w:rFonts w:ascii="Garamond" w:hAnsi="Garamond" w:cs="Arial"/>
          <w:b/>
          <w:bCs/>
          <w:szCs w:val="24"/>
        </w:rPr>
      </w:pPr>
      <w:r w:rsidRPr="00974239">
        <w:rPr>
          <w:rFonts w:ascii="Garamond" w:hAnsi="Garamond" w:cs="Arial"/>
          <w:b/>
          <w:bCs/>
          <w:szCs w:val="24"/>
        </w:rPr>
        <w:t>člen</w:t>
      </w:r>
    </w:p>
    <w:p w14:paraId="45E667EC" w14:textId="77777777" w:rsidR="00F1470B" w:rsidRPr="00EC1ECE" w:rsidRDefault="00F1470B" w:rsidP="00F1470B">
      <w:pPr>
        <w:jc w:val="both"/>
        <w:rPr>
          <w:rFonts w:ascii="Garamond" w:hAnsi="Garamond" w:cs="Arial"/>
          <w:bCs/>
          <w:szCs w:val="24"/>
        </w:rPr>
      </w:pPr>
      <w:r w:rsidRPr="00EC1ECE">
        <w:rPr>
          <w:rFonts w:ascii="Garamond" w:hAnsi="Garamond" w:cs="Arial"/>
          <w:bCs/>
          <w:szCs w:val="24"/>
        </w:rPr>
        <w:t>Predmet te pogodbe je storitev čiščenja prostorov UL FFA na naslovu Aškerčeva cesta 7, Aškerčeva cesta 9 in Tržaška cesta 32 v Ljubljani. Izvajalec je odgovoren za snažnost prostorov, ki so predmet javnega naročila.</w:t>
      </w:r>
    </w:p>
    <w:p w14:paraId="332DB289" w14:textId="77777777" w:rsidR="00F1470B" w:rsidRPr="00EC1ECE" w:rsidRDefault="00F1470B" w:rsidP="00F1470B">
      <w:pPr>
        <w:jc w:val="both"/>
        <w:rPr>
          <w:rFonts w:ascii="Garamond" w:hAnsi="Garamond" w:cs="Arial"/>
          <w:szCs w:val="24"/>
        </w:rPr>
      </w:pPr>
    </w:p>
    <w:p w14:paraId="7B26F786" w14:textId="77777777" w:rsidR="00F1470B" w:rsidRPr="00EC1ECE" w:rsidRDefault="00F1470B" w:rsidP="00F1470B">
      <w:pPr>
        <w:jc w:val="both"/>
        <w:rPr>
          <w:rFonts w:ascii="Garamond" w:hAnsi="Garamond" w:cs="Arial"/>
          <w:szCs w:val="24"/>
        </w:rPr>
      </w:pPr>
      <w:r w:rsidRPr="00EC1ECE">
        <w:rPr>
          <w:rFonts w:ascii="Garamond" w:hAnsi="Garamond" w:cs="Arial"/>
          <w:szCs w:val="24"/>
        </w:rPr>
        <w:t>Izvajalec bo storitve opravljal s svojimi tehničnimi in drugimi delovnimi sredstvi ter ekološko neoporečnimi čistili, ki so potrebna za izvedbo naročila. Izvajalec bo za naročnika opravljal tudi vse potrebne storitve za redno in učinkovito čiščenje prostorov ter premične in nepremične opreme naročnika. Pri tem bo upošteval predpise o higienskem minimumu in navodila naročnika.</w:t>
      </w:r>
    </w:p>
    <w:p w14:paraId="20F2D401" w14:textId="77777777" w:rsidR="00F1470B" w:rsidRPr="00EC1ECE" w:rsidRDefault="00F1470B" w:rsidP="00F1470B">
      <w:pPr>
        <w:jc w:val="both"/>
        <w:rPr>
          <w:rFonts w:ascii="Garamond" w:hAnsi="Garamond" w:cs="Arial"/>
          <w:szCs w:val="24"/>
        </w:rPr>
      </w:pPr>
    </w:p>
    <w:p w14:paraId="1EBBFBD0" w14:textId="77777777" w:rsidR="00F1470B" w:rsidRPr="00EC1ECE" w:rsidRDefault="00F1470B" w:rsidP="00F1470B">
      <w:pPr>
        <w:jc w:val="both"/>
        <w:rPr>
          <w:rFonts w:ascii="Garamond" w:hAnsi="Garamond" w:cs="Arial"/>
          <w:szCs w:val="24"/>
        </w:rPr>
      </w:pPr>
      <w:r w:rsidRPr="00EC1ECE">
        <w:rPr>
          <w:rFonts w:ascii="Garamond" w:hAnsi="Garamond" w:cs="Arial"/>
          <w:szCs w:val="24"/>
        </w:rPr>
        <w:lastRenderedPageBreak/>
        <w:t>Izvajalec se zaveže izvesti storitev v skladu:</w:t>
      </w:r>
    </w:p>
    <w:p w14:paraId="2CB81F0C" w14:textId="77777777" w:rsidR="00F1470B" w:rsidRPr="00EC1ECE" w:rsidRDefault="00F1470B" w:rsidP="00F1470B">
      <w:pPr>
        <w:pStyle w:val="Odstavekseznama"/>
        <w:numPr>
          <w:ilvl w:val="0"/>
          <w:numId w:val="7"/>
        </w:numPr>
        <w:jc w:val="both"/>
        <w:rPr>
          <w:rFonts w:ascii="Garamond" w:hAnsi="Garamond" w:cs="Arial"/>
          <w:szCs w:val="24"/>
        </w:rPr>
      </w:pPr>
      <w:r w:rsidRPr="00EC1ECE">
        <w:rPr>
          <w:rFonts w:ascii="Garamond" w:hAnsi="Garamond" w:cs="Arial"/>
          <w:szCs w:val="24"/>
        </w:rPr>
        <w:t>s ponudbo izvajalca št. … z dne …,</w:t>
      </w:r>
    </w:p>
    <w:p w14:paraId="2E8BE9F3" w14:textId="77777777" w:rsidR="00F1470B" w:rsidRPr="00EC1ECE" w:rsidRDefault="00F1470B" w:rsidP="00F1470B">
      <w:pPr>
        <w:pStyle w:val="Odstavekseznama"/>
        <w:numPr>
          <w:ilvl w:val="0"/>
          <w:numId w:val="7"/>
        </w:numPr>
        <w:jc w:val="both"/>
        <w:rPr>
          <w:rFonts w:ascii="Garamond" w:hAnsi="Garamond" w:cs="Arial"/>
          <w:szCs w:val="24"/>
        </w:rPr>
      </w:pPr>
      <w:r w:rsidRPr="00EC1ECE">
        <w:rPr>
          <w:rFonts w:ascii="Garamond" w:hAnsi="Garamond" w:cs="Arial"/>
          <w:szCs w:val="24"/>
        </w:rPr>
        <w:t>s celotno razpisno dokumentacijo in njenimi prilogami,</w:t>
      </w:r>
    </w:p>
    <w:p w14:paraId="489AD9E8" w14:textId="77777777" w:rsidR="00F1470B" w:rsidRPr="00EC1ECE" w:rsidRDefault="00F1470B" w:rsidP="00F1470B">
      <w:pPr>
        <w:pStyle w:val="Odstavekseznama"/>
        <w:numPr>
          <w:ilvl w:val="0"/>
          <w:numId w:val="7"/>
        </w:numPr>
        <w:jc w:val="both"/>
        <w:rPr>
          <w:rFonts w:ascii="Garamond" w:hAnsi="Garamond" w:cs="Arial"/>
          <w:szCs w:val="24"/>
        </w:rPr>
      </w:pPr>
      <w:r w:rsidRPr="00EC1ECE">
        <w:rPr>
          <w:rFonts w:ascii="Garamond" w:hAnsi="Garamond" w:cs="Arial"/>
          <w:szCs w:val="24"/>
        </w:rPr>
        <w:t>Priloga I: Specifikacija čiščenja (excel dokument),</w:t>
      </w:r>
    </w:p>
    <w:p w14:paraId="77A66FD2" w14:textId="77777777" w:rsidR="00F1470B" w:rsidRPr="00EC1ECE" w:rsidRDefault="00F1470B" w:rsidP="00F1470B">
      <w:pPr>
        <w:pStyle w:val="Odstavekseznama"/>
        <w:numPr>
          <w:ilvl w:val="0"/>
          <w:numId w:val="7"/>
        </w:numPr>
        <w:jc w:val="both"/>
        <w:rPr>
          <w:rFonts w:ascii="Garamond" w:hAnsi="Garamond" w:cs="Arial"/>
          <w:szCs w:val="24"/>
        </w:rPr>
      </w:pPr>
      <w:r w:rsidRPr="00EC1ECE">
        <w:rPr>
          <w:rFonts w:ascii="Garamond" w:hAnsi="Garamond" w:cs="Arial"/>
          <w:szCs w:val="24"/>
        </w:rPr>
        <w:t>s pravili stroke, veljavnimi predpisi, tehničnimi navodili, priporočili in normativi, ki so predvideni za tovrstna dela.</w:t>
      </w:r>
    </w:p>
    <w:p w14:paraId="471CC3A0" w14:textId="77777777" w:rsidR="00F1470B" w:rsidRPr="00EC1ECE" w:rsidRDefault="00F1470B" w:rsidP="00F1470B">
      <w:pPr>
        <w:tabs>
          <w:tab w:val="left" w:pos="1470"/>
        </w:tabs>
        <w:rPr>
          <w:rFonts w:ascii="Garamond" w:hAnsi="Garamond" w:cs="Arial"/>
          <w:szCs w:val="24"/>
        </w:rPr>
      </w:pPr>
    </w:p>
    <w:p w14:paraId="3589A02D" w14:textId="77777777" w:rsidR="00F1470B" w:rsidRPr="00EC1ECE" w:rsidRDefault="00F1470B" w:rsidP="00F1470B">
      <w:pPr>
        <w:tabs>
          <w:tab w:val="left" w:pos="1470"/>
        </w:tabs>
        <w:rPr>
          <w:rFonts w:ascii="Garamond" w:hAnsi="Garamond" w:cs="Arial"/>
          <w:szCs w:val="24"/>
        </w:rPr>
      </w:pPr>
      <w:bookmarkStart w:id="3" w:name="_Hlk121383676"/>
    </w:p>
    <w:p w14:paraId="7BD2AA06" w14:textId="77777777" w:rsidR="00F1470B" w:rsidRPr="00EC1ECE" w:rsidRDefault="00F1470B" w:rsidP="00F1470B">
      <w:pPr>
        <w:pStyle w:val="Odstavekseznama"/>
        <w:numPr>
          <w:ilvl w:val="0"/>
          <w:numId w:val="5"/>
        </w:numPr>
        <w:rPr>
          <w:rFonts w:ascii="Garamond" w:hAnsi="Garamond" w:cs="Arial"/>
          <w:b/>
          <w:bCs/>
          <w:szCs w:val="24"/>
        </w:rPr>
      </w:pPr>
      <w:r w:rsidRPr="00EC1ECE">
        <w:rPr>
          <w:rFonts w:ascii="Garamond" w:hAnsi="Garamond" w:cs="Arial"/>
          <w:b/>
          <w:bCs/>
          <w:szCs w:val="24"/>
        </w:rPr>
        <w:t xml:space="preserve">OBSEG DEL </w:t>
      </w:r>
    </w:p>
    <w:p w14:paraId="5BD1938D" w14:textId="77777777" w:rsidR="00F1470B" w:rsidRPr="00974239" w:rsidRDefault="00F1470B" w:rsidP="00F1470B">
      <w:pPr>
        <w:pStyle w:val="Odstavekseznama"/>
        <w:numPr>
          <w:ilvl w:val="0"/>
          <w:numId w:val="6"/>
        </w:numPr>
        <w:jc w:val="center"/>
        <w:rPr>
          <w:rFonts w:ascii="Garamond" w:hAnsi="Garamond" w:cs="Arial"/>
          <w:b/>
          <w:szCs w:val="24"/>
        </w:rPr>
      </w:pPr>
      <w:r w:rsidRPr="00974239">
        <w:rPr>
          <w:rFonts w:ascii="Garamond" w:hAnsi="Garamond" w:cs="Arial"/>
          <w:b/>
          <w:szCs w:val="24"/>
        </w:rPr>
        <w:t>člen</w:t>
      </w:r>
    </w:p>
    <w:p w14:paraId="12166D4E" w14:textId="77777777" w:rsidR="00F1470B" w:rsidRPr="00EC1ECE" w:rsidRDefault="00F1470B" w:rsidP="00F1470B">
      <w:pPr>
        <w:autoSpaceDE w:val="0"/>
        <w:autoSpaceDN w:val="0"/>
        <w:adjustRightInd w:val="0"/>
        <w:jc w:val="both"/>
        <w:rPr>
          <w:rFonts w:ascii="Garamond" w:eastAsia="Calibri" w:hAnsi="Garamond" w:cs="Arial"/>
          <w:color w:val="000000"/>
          <w:szCs w:val="24"/>
          <w:lang w:eastAsia="en-US"/>
        </w:rPr>
      </w:pPr>
      <w:r w:rsidRPr="00EC1ECE">
        <w:rPr>
          <w:rFonts w:ascii="Garamond" w:eastAsia="Calibri" w:hAnsi="Garamond" w:cs="Arial"/>
          <w:color w:val="000000"/>
          <w:szCs w:val="24"/>
          <w:lang w:eastAsia="en-US"/>
        </w:rPr>
        <w:t>Predmet naročila je dnevno, tedensko, mesečno in letno (občasno) čiščenje poslovnih prostorov UL FFA</w:t>
      </w:r>
      <w:r w:rsidRPr="00EC1ECE">
        <w:rPr>
          <w:rFonts w:ascii="Garamond" w:eastAsia="Calibri" w:hAnsi="Garamond" w:cs="Arial"/>
          <w:szCs w:val="24"/>
          <w:lang w:eastAsia="en-US"/>
        </w:rPr>
        <w:t xml:space="preserve"> ter okolice glavnega vhoda naročnika</w:t>
      </w:r>
      <w:r w:rsidRPr="00EC1ECE">
        <w:rPr>
          <w:rFonts w:ascii="Garamond" w:eastAsia="Calibri" w:hAnsi="Garamond" w:cs="Arial"/>
          <w:color w:val="000000"/>
          <w:szCs w:val="24"/>
          <w:lang w:eastAsia="en-US"/>
        </w:rPr>
        <w:t xml:space="preserve"> na lokaciji Aškerčeva cesta 7, Aškerčeva cesta 9 in Tržaška cesta 32 v Ljubljani, z uporabo okoljsko manj obremenjujočih čistil in ob upoštevanju temeljnih okoljskih zahtev iz Uredbe o zelenem javnem naročanju. </w:t>
      </w:r>
      <w:bookmarkStart w:id="4" w:name="_Hlk121383618"/>
      <w:r w:rsidRPr="00EC1ECE">
        <w:rPr>
          <w:rFonts w:ascii="Garamond" w:eastAsia="Calibri" w:hAnsi="Garamond" w:cs="Arial"/>
          <w:color w:val="000000"/>
          <w:szCs w:val="24"/>
          <w:lang w:eastAsia="en-US"/>
        </w:rPr>
        <w:t>Podrobnejša specifikacija posameznih storitev v okviru čiščenja in predviden obseg in frekvenca izvajanja teh storitev je razvidna iz Priloge I: Specifikacija čiščenja.</w:t>
      </w:r>
    </w:p>
    <w:bookmarkEnd w:id="4"/>
    <w:p w14:paraId="016BFE17" w14:textId="77777777" w:rsidR="00F1470B" w:rsidRPr="00EC1ECE" w:rsidRDefault="00F1470B" w:rsidP="00F1470B">
      <w:pPr>
        <w:autoSpaceDE w:val="0"/>
        <w:autoSpaceDN w:val="0"/>
        <w:adjustRightInd w:val="0"/>
        <w:jc w:val="both"/>
        <w:rPr>
          <w:rFonts w:ascii="Garamond" w:eastAsia="Calibri" w:hAnsi="Garamond" w:cs="Arial"/>
          <w:color w:val="000000"/>
          <w:szCs w:val="24"/>
          <w:lang w:eastAsia="en-US"/>
        </w:rPr>
      </w:pPr>
    </w:p>
    <w:p w14:paraId="26FF670A" w14:textId="77777777" w:rsidR="00F1470B" w:rsidRPr="00EC1ECE" w:rsidRDefault="00F1470B" w:rsidP="00F1470B">
      <w:pPr>
        <w:autoSpaceDE w:val="0"/>
        <w:autoSpaceDN w:val="0"/>
        <w:adjustRightInd w:val="0"/>
        <w:jc w:val="both"/>
        <w:rPr>
          <w:rFonts w:ascii="Garamond" w:eastAsia="Calibri" w:hAnsi="Garamond" w:cs="Arial"/>
          <w:b/>
          <w:color w:val="FF0000"/>
          <w:szCs w:val="24"/>
          <w:lang w:eastAsia="en-US"/>
        </w:rPr>
      </w:pPr>
      <w:r w:rsidRPr="00EC1ECE">
        <w:rPr>
          <w:rFonts w:ascii="Garamond" w:eastAsia="Calibri" w:hAnsi="Garamond" w:cs="Arial"/>
          <w:b/>
          <w:szCs w:val="24"/>
          <w:lang w:eastAsia="en-US"/>
        </w:rPr>
        <w:t>Skupna kvadratura</w:t>
      </w:r>
      <w:r w:rsidRPr="00EC1ECE">
        <w:rPr>
          <w:rFonts w:ascii="Garamond" w:eastAsia="Calibri" w:hAnsi="Garamond" w:cs="Arial"/>
          <w:szCs w:val="24"/>
          <w:lang w:eastAsia="en-US"/>
        </w:rPr>
        <w:t xml:space="preserve"> čiščenja je: </w:t>
      </w:r>
      <w:r w:rsidRPr="00EC1ECE">
        <w:rPr>
          <w:rFonts w:ascii="Garamond" w:hAnsi="Garamond" w:cs="Arial"/>
          <w:bCs/>
          <w:szCs w:val="24"/>
        </w:rPr>
        <w:t>7.584,00 m2 + okolica</w:t>
      </w:r>
      <w:r w:rsidRPr="00EC1ECE">
        <w:rPr>
          <w:rFonts w:ascii="Garamond" w:eastAsia="Calibri" w:hAnsi="Garamond" w:cs="Arial"/>
          <w:szCs w:val="24"/>
          <w:lang w:eastAsia="en-US"/>
        </w:rPr>
        <w:t xml:space="preserve"> 1.000 m2 in sicer:</w:t>
      </w:r>
    </w:p>
    <w:p w14:paraId="2F20A455" w14:textId="77777777" w:rsidR="00F1470B" w:rsidRPr="00EC1ECE" w:rsidRDefault="00F1470B" w:rsidP="00F1470B">
      <w:pPr>
        <w:autoSpaceDE w:val="0"/>
        <w:autoSpaceDN w:val="0"/>
        <w:adjustRightInd w:val="0"/>
        <w:jc w:val="both"/>
        <w:rPr>
          <w:rFonts w:ascii="Garamond" w:eastAsia="Calibri" w:hAnsi="Garamond" w:cs="Arial"/>
          <w:szCs w:val="24"/>
          <w:lang w:eastAsia="en-US"/>
        </w:rPr>
      </w:pPr>
    </w:p>
    <w:p w14:paraId="124D0A9D" w14:textId="77777777" w:rsidR="00F1470B" w:rsidRPr="00EC1ECE" w:rsidRDefault="00F1470B" w:rsidP="00F1470B">
      <w:pPr>
        <w:numPr>
          <w:ilvl w:val="0"/>
          <w:numId w:val="3"/>
        </w:numPr>
        <w:autoSpaceDE w:val="0"/>
        <w:autoSpaceDN w:val="0"/>
        <w:adjustRightInd w:val="0"/>
        <w:spacing w:after="200" w:line="276" w:lineRule="auto"/>
        <w:jc w:val="both"/>
        <w:rPr>
          <w:rFonts w:ascii="Garamond" w:eastAsia="Calibri" w:hAnsi="Garamond" w:cs="Arial"/>
          <w:szCs w:val="24"/>
          <w:lang w:eastAsia="en-US"/>
        </w:rPr>
      </w:pPr>
      <w:r w:rsidRPr="00EC1ECE">
        <w:rPr>
          <w:rFonts w:ascii="Garamond" w:eastAsia="Calibri" w:hAnsi="Garamond" w:cs="Arial"/>
          <w:szCs w:val="24"/>
          <w:lang w:eastAsia="en-US"/>
        </w:rPr>
        <w:t>objekt na naslovu Aškerčeva cesta 7: 5.847,00 m2 + 237,00 m2 (predavalnica – dvorišče)</w:t>
      </w:r>
    </w:p>
    <w:p w14:paraId="309CEDEF" w14:textId="77777777" w:rsidR="00F1470B" w:rsidRPr="00EC1ECE" w:rsidRDefault="00F1470B" w:rsidP="00F1470B">
      <w:pPr>
        <w:numPr>
          <w:ilvl w:val="0"/>
          <w:numId w:val="3"/>
        </w:numPr>
        <w:autoSpaceDE w:val="0"/>
        <w:autoSpaceDN w:val="0"/>
        <w:adjustRightInd w:val="0"/>
        <w:spacing w:after="200" w:line="276" w:lineRule="auto"/>
        <w:jc w:val="both"/>
        <w:rPr>
          <w:rFonts w:ascii="Garamond" w:eastAsia="Calibri" w:hAnsi="Garamond" w:cs="Arial"/>
          <w:szCs w:val="24"/>
          <w:lang w:eastAsia="en-US"/>
        </w:rPr>
      </w:pPr>
      <w:r w:rsidRPr="00EC1ECE">
        <w:rPr>
          <w:rFonts w:ascii="Garamond" w:eastAsia="Calibri" w:hAnsi="Garamond" w:cs="Arial"/>
          <w:szCs w:val="24"/>
          <w:lang w:eastAsia="en-US"/>
        </w:rPr>
        <w:t xml:space="preserve">objekt na naslovu Aškerčeva cesta 9: 500,00 m2 </w:t>
      </w:r>
    </w:p>
    <w:p w14:paraId="0F60B132" w14:textId="77777777" w:rsidR="00F1470B" w:rsidRPr="00EC1ECE" w:rsidRDefault="00F1470B" w:rsidP="00F1470B">
      <w:pPr>
        <w:numPr>
          <w:ilvl w:val="0"/>
          <w:numId w:val="3"/>
        </w:numPr>
        <w:autoSpaceDE w:val="0"/>
        <w:autoSpaceDN w:val="0"/>
        <w:adjustRightInd w:val="0"/>
        <w:spacing w:after="200" w:line="276" w:lineRule="auto"/>
        <w:jc w:val="both"/>
        <w:rPr>
          <w:rFonts w:ascii="Garamond" w:eastAsia="Calibri" w:hAnsi="Garamond" w:cs="Arial"/>
          <w:szCs w:val="24"/>
          <w:lang w:eastAsia="en-US"/>
        </w:rPr>
      </w:pPr>
      <w:r w:rsidRPr="00EC1ECE">
        <w:rPr>
          <w:rFonts w:ascii="Garamond" w:eastAsia="Calibri" w:hAnsi="Garamond" w:cs="Arial"/>
          <w:szCs w:val="24"/>
          <w:lang w:eastAsia="en-US"/>
        </w:rPr>
        <w:t>objekt na naslovu Tržaška cesta 32: 1.000,00 m2</w:t>
      </w:r>
    </w:p>
    <w:p w14:paraId="0B7A9250" w14:textId="77777777" w:rsidR="00F1470B" w:rsidRPr="000A32B3" w:rsidRDefault="00F1470B" w:rsidP="00F1470B">
      <w:pPr>
        <w:autoSpaceDE w:val="0"/>
        <w:autoSpaceDN w:val="0"/>
        <w:adjustRightInd w:val="0"/>
        <w:jc w:val="both"/>
        <w:rPr>
          <w:rFonts w:ascii="Garamond" w:eastAsia="Calibri" w:hAnsi="Garamond" w:cs="Arial"/>
          <w:szCs w:val="24"/>
          <w:lang w:eastAsia="en-US"/>
        </w:rPr>
      </w:pPr>
      <w:r w:rsidRPr="00EC1ECE">
        <w:rPr>
          <w:rFonts w:ascii="Garamond" w:eastAsia="Calibri" w:hAnsi="Garamond" w:cs="Arial"/>
          <w:szCs w:val="24"/>
          <w:lang w:eastAsia="en-US"/>
        </w:rPr>
        <w:t xml:space="preserve">Podrobnejše preglednica površin čiščenja je razvidna iz </w:t>
      </w:r>
      <w:r w:rsidRPr="000A32B3">
        <w:rPr>
          <w:rFonts w:ascii="Garamond" w:eastAsia="Calibri" w:hAnsi="Garamond" w:cs="Arial"/>
          <w:szCs w:val="24"/>
          <w:lang w:eastAsia="en-US"/>
        </w:rPr>
        <w:t>priloge I.</w:t>
      </w:r>
    </w:p>
    <w:p w14:paraId="784BB94C" w14:textId="77777777" w:rsidR="00F1470B" w:rsidRPr="000A32B3" w:rsidRDefault="00F1470B" w:rsidP="00F1470B">
      <w:pPr>
        <w:autoSpaceDE w:val="0"/>
        <w:autoSpaceDN w:val="0"/>
        <w:adjustRightInd w:val="0"/>
        <w:jc w:val="both"/>
        <w:rPr>
          <w:rFonts w:ascii="Garamond" w:eastAsia="Calibri" w:hAnsi="Garamond" w:cs="Arial"/>
          <w:szCs w:val="24"/>
          <w:lang w:eastAsia="en-US"/>
        </w:rPr>
      </w:pPr>
    </w:p>
    <w:p w14:paraId="0C10A3F1" w14:textId="77777777" w:rsidR="00F1470B" w:rsidRPr="00EC1ECE" w:rsidRDefault="00F1470B" w:rsidP="00F1470B">
      <w:pPr>
        <w:autoSpaceDE w:val="0"/>
        <w:autoSpaceDN w:val="0"/>
        <w:adjustRightInd w:val="0"/>
        <w:jc w:val="both"/>
        <w:rPr>
          <w:rFonts w:ascii="Garamond" w:eastAsia="Calibri" w:hAnsi="Garamond" w:cs="Arial"/>
          <w:szCs w:val="24"/>
          <w:lang w:eastAsia="en-US"/>
        </w:rPr>
      </w:pPr>
      <w:r w:rsidRPr="000A32B3">
        <w:rPr>
          <w:rFonts w:ascii="Garamond" w:eastAsia="Calibri" w:hAnsi="Garamond" w:cs="Arial"/>
          <w:szCs w:val="24"/>
          <w:lang w:eastAsia="en-US"/>
        </w:rPr>
        <w:t>Naročnik si pridržuje pravico, da glede na potek izvajanja storitev, po potrebi, zmanjša obseg storitev, spremeni pogostost izvajanja storitev oziroma spremeni seznam prostorov, kjer se bo izvajalo storitve.</w:t>
      </w:r>
    </w:p>
    <w:p w14:paraId="756E1210" w14:textId="77777777" w:rsidR="00F1470B" w:rsidRPr="00EC1ECE" w:rsidRDefault="00F1470B" w:rsidP="00F1470B">
      <w:pPr>
        <w:autoSpaceDE w:val="0"/>
        <w:autoSpaceDN w:val="0"/>
        <w:adjustRightInd w:val="0"/>
        <w:jc w:val="both"/>
        <w:rPr>
          <w:rFonts w:ascii="Garamond" w:eastAsia="Calibri" w:hAnsi="Garamond" w:cs="Arial"/>
          <w:b/>
          <w:color w:val="000000"/>
          <w:szCs w:val="24"/>
          <w:lang w:eastAsia="en-US"/>
        </w:rPr>
      </w:pPr>
    </w:p>
    <w:p w14:paraId="1AB7F4E3" w14:textId="77777777" w:rsidR="00F1470B" w:rsidRPr="00EC1ECE" w:rsidRDefault="00F1470B" w:rsidP="00F1470B">
      <w:pPr>
        <w:autoSpaceDE w:val="0"/>
        <w:autoSpaceDN w:val="0"/>
        <w:spacing w:after="200" w:line="276" w:lineRule="auto"/>
        <w:jc w:val="both"/>
        <w:rPr>
          <w:rFonts w:ascii="Garamond" w:eastAsia="Calibri" w:hAnsi="Garamond" w:cs="Arial"/>
          <w:b/>
          <w:bCs/>
          <w:szCs w:val="24"/>
          <w:lang w:eastAsia="en-US"/>
        </w:rPr>
      </w:pPr>
      <w:r w:rsidRPr="00EC1ECE">
        <w:rPr>
          <w:rFonts w:ascii="Garamond" w:eastAsia="Calibri" w:hAnsi="Garamond" w:cs="Arial"/>
          <w:b/>
          <w:bCs/>
          <w:szCs w:val="24"/>
          <w:lang w:eastAsia="en-US"/>
        </w:rPr>
        <w:t>2.1. SPECIFIKACIJA STORITEV</w:t>
      </w:r>
    </w:p>
    <w:p w14:paraId="1E3A72B9" w14:textId="77777777" w:rsidR="00F1470B" w:rsidRPr="00EC1ECE" w:rsidRDefault="00F1470B" w:rsidP="00F1470B">
      <w:pPr>
        <w:autoSpaceDE w:val="0"/>
        <w:autoSpaceDN w:val="0"/>
        <w:adjustRightInd w:val="0"/>
        <w:jc w:val="both"/>
        <w:rPr>
          <w:rFonts w:ascii="Garamond" w:eastAsia="Calibri" w:hAnsi="Garamond" w:cs="Arial"/>
          <w:szCs w:val="24"/>
          <w:lang w:eastAsia="en-US"/>
        </w:rPr>
      </w:pPr>
      <w:r w:rsidRPr="00EC1ECE">
        <w:rPr>
          <w:rFonts w:ascii="Garamond" w:eastAsia="Calibri" w:hAnsi="Garamond" w:cs="Arial"/>
          <w:szCs w:val="24"/>
          <w:lang w:eastAsia="en-US"/>
        </w:rPr>
        <w:t xml:space="preserve">Specifikacija storitev je narejena glede na vrsto poslovnega prostora in je razvidna tudi iz preglednice površin čiščenja, priloga I. V specifikaciji so opredeljene vrste in pogostosti čiščenja, delovni čas </w:t>
      </w:r>
      <w:r w:rsidRPr="00924D41">
        <w:rPr>
          <w:rFonts w:ascii="Garamond" w:eastAsia="Calibri" w:hAnsi="Garamond" w:cs="Arial"/>
          <w:szCs w:val="24"/>
          <w:lang w:eastAsia="en-US"/>
        </w:rPr>
        <w:t>čiščenja in ostale zahteve povezane s predmetom naročila. Vse čiščenje mora izvajalec opravljati v skladu z Načrtom čiščenja.</w:t>
      </w:r>
    </w:p>
    <w:p w14:paraId="434FD6E8" w14:textId="77777777" w:rsidR="00F1470B" w:rsidRPr="00EC1ECE" w:rsidRDefault="00F1470B" w:rsidP="00F1470B">
      <w:pPr>
        <w:autoSpaceDE w:val="0"/>
        <w:autoSpaceDN w:val="0"/>
        <w:adjustRightInd w:val="0"/>
        <w:rPr>
          <w:rFonts w:ascii="Garamond" w:eastAsia="Calibri" w:hAnsi="Garamond" w:cs="Arial"/>
          <w:szCs w:val="24"/>
          <w:lang w:eastAsia="en-US"/>
        </w:rPr>
      </w:pPr>
    </w:p>
    <w:p w14:paraId="68F468DB" w14:textId="77777777" w:rsidR="00F1470B" w:rsidRPr="00EC1ECE" w:rsidRDefault="00F1470B" w:rsidP="00F1470B">
      <w:pPr>
        <w:pStyle w:val="Odstavekseznama"/>
        <w:numPr>
          <w:ilvl w:val="0"/>
          <w:numId w:val="12"/>
        </w:numPr>
        <w:jc w:val="both"/>
        <w:rPr>
          <w:rFonts w:ascii="Garamond" w:hAnsi="Garamond" w:cs="Arial"/>
          <w:b/>
          <w:bCs/>
          <w:szCs w:val="24"/>
        </w:rPr>
      </w:pPr>
      <w:r w:rsidRPr="00EC1ECE">
        <w:rPr>
          <w:rFonts w:ascii="Garamond" w:hAnsi="Garamond" w:cs="Arial"/>
          <w:b/>
          <w:bCs/>
          <w:szCs w:val="24"/>
        </w:rPr>
        <w:t>Dnevno čiščenje</w:t>
      </w:r>
    </w:p>
    <w:p w14:paraId="03678CF4" w14:textId="77777777" w:rsidR="00F1470B" w:rsidRPr="00EC1ECE" w:rsidRDefault="00F1470B" w:rsidP="00F1470B">
      <w:pPr>
        <w:jc w:val="both"/>
        <w:rPr>
          <w:rFonts w:ascii="Garamond" w:hAnsi="Garamond" w:cs="Arial"/>
          <w:szCs w:val="24"/>
        </w:rPr>
      </w:pPr>
      <w:r w:rsidRPr="00EC1ECE">
        <w:rPr>
          <w:rFonts w:ascii="Garamond" w:hAnsi="Garamond" w:cs="Arial"/>
          <w:szCs w:val="24"/>
        </w:rPr>
        <w:t xml:space="preserve">Izvajalec bo za obdobje trajanja izvajanja predmeta javnega naročila izvajal storitve okolju prijaznega čiščenja z ustreznim številom usposobljenih delavk/delavcev tako, da bo zagotovljena dnevna prisotnost delavk/delavcev, ki bodo lahko izvedli vse pogodbene obveznosti. </w:t>
      </w:r>
    </w:p>
    <w:p w14:paraId="369715A1" w14:textId="77777777" w:rsidR="00F1470B" w:rsidRPr="00EC1ECE" w:rsidRDefault="00F1470B" w:rsidP="00F1470B">
      <w:pPr>
        <w:jc w:val="both"/>
        <w:rPr>
          <w:rFonts w:ascii="Garamond" w:hAnsi="Garamond" w:cs="Arial"/>
          <w:szCs w:val="24"/>
        </w:rPr>
      </w:pPr>
      <w:r w:rsidRPr="00EC1ECE">
        <w:rPr>
          <w:rFonts w:ascii="Garamond" w:hAnsi="Garamond" w:cs="Arial"/>
          <w:szCs w:val="24"/>
        </w:rPr>
        <w:t>V kolikor bo katera od stalnih delavk/delavcev začasno ali trajno odsotna / odsoten, bo izvajalec pravočasno priskrbel zamenjavo tako, da bo na lokacijah naročnika dnevno prisotnih zadostno število delavk / delavcev, ne glede na redne dopuste in bolniške odsotnosti.</w:t>
      </w:r>
    </w:p>
    <w:p w14:paraId="5D2582AD" w14:textId="77777777" w:rsidR="00F1470B" w:rsidRPr="00EC1ECE" w:rsidRDefault="00F1470B" w:rsidP="00F1470B">
      <w:pPr>
        <w:jc w:val="both"/>
        <w:rPr>
          <w:rFonts w:ascii="Garamond" w:hAnsi="Garamond" w:cs="Arial"/>
          <w:szCs w:val="24"/>
        </w:rPr>
      </w:pPr>
      <w:r w:rsidRPr="00EC1ECE">
        <w:rPr>
          <w:rFonts w:ascii="Garamond" w:hAnsi="Garamond" w:cs="Arial"/>
          <w:szCs w:val="24"/>
        </w:rPr>
        <w:t xml:space="preserve">Storitev se opravlja v izmenah. </w:t>
      </w:r>
    </w:p>
    <w:p w14:paraId="031301BD" w14:textId="77777777" w:rsidR="00F1470B" w:rsidRPr="00EC1ECE" w:rsidRDefault="00F1470B" w:rsidP="00F1470B">
      <w:pPr>
        <w:jc w:val="both"/>
        <w:rPr>
          <w:rFonts w:ascii="Garamond" w:hAnsi="Garamond" w:cs="Arial"/>
          <w:szCs w:val="24"/>
        </w:rPr>
      </w:pPr>
    </w:p>
    <w:p w14:paraId="0B366FCD" w14:textId="77777777" w:rsidR="00F1470B" w:rsidRPr="00EC1ECE" w:rsidRDefault="00F1470B" w:rsidP="00F1470B">
      <w:pPr>
        <w:pStyle w:val="Odstavekseznama"/>
        <w:numPr>
          <w:ilvl w:val="0"/>
          <w:numId w:val="12"/>
        </w:numPr>
        <w:jc w:val="both"/>
        <w:rPr>
          <w:rFonts w:ascii="Garamond" w:hAnsi="Garamond" w:cs="Arial"/>
          <w:b/>
          <w:bCs/>
          <w:szCs w:val="24"/>
        </w:rPr>
      </w:pPr>
      <w:r w:rsidRPr="00EC1ECE">
        <w:rPr>
          <w:rFonts w:ascii="Garamond" w:hAnsi="Garamond" w:cs="Arial"/>
          <w:b/>
          <w:bCs/>
          <w:szCs w:val="24"/>
        </w:rPr>
        <w:t>Generalno čiščenje</w:t>
      </w:r>
    </w:p>
    <w:p w14:paraId="426BD188" w14:textId="77777777" w:rsidR="00F1470B" w:rsidRPr="00EC1ECE" w:rsidRDefault="00F1470B" w:rsidP="00F1470B">
      <w:pPr>
        <w:jc w:val="both"/>
        <w:rPr>
          <w:rFonts w:ascii="Garamond" w:hAnsi="Garamond" w:cs="Arial"/>
          <w:szCs w:val="24"/>
        </w:rPr>
      </w:pPr>
      <w:r w:rsidRPr="00EC1ECE">
        <w:rPr>
          <w:rFonts w:ascii="Garamond" w:hAnsi="Garamond" w:cs="Arial"/>
          <w:szCs w:val="24"/>
        </w:rPr>
        <w:t>Izvajalec bo izvedel enkrat do dvakrat letno generalno čiščenje. Natančnejša specifikacija storitev v okviru generalnega čiščenja in predvideni termini izvajanja teh storitev so razvidni iz Priloge I: Specifikacija čiščenja.</w:t>
      </w:r>
    </w:p>
    <w:p w14:paraId="3D5238DF" w14:textId="77777777" w:rsidR="00F1470B" w:rsidRPr="00EC1ECE" w:rsidRDefault="00F1470B" w:rsidP="00F1470B">
      <w:pPr>
        <w:jc w:val="both"/>
        <w:rPr>
          <w:rFonts w:ascii="Garamond" w:hAnsi="Garamond" w:cs="Arial"/>
          <w:szCs w:val="24"/>
        </w:rPr>
      </w:pPr>
    </w:p>
    <w:p w14:paraId="165C91D7" w14:textId="77777777" w:rsidR="00F1470B" w:rsidRPr="00EC1ECE" w:rsidRDefault="00F1470B" w:rsidP="00F1470B">
      <w:pPr>
        <w:pStyle w:val="Odstavekseznama"/>
        <w:numPr>
          <w:ilvl w:val="0"/>
          <w:numId w:val="12"/>
        </w:numPr>
        <w:jc w:val="both"/>
        <w:rPr>
          <w:rFonts w:ascii="Garamond" w:hAnsi="Garamond" w:cs="Arial"/>
          <w:b/>
          <w:bCs/>
          <w:szCs w:val="24"/>
        </w:rPr>
      </w:pPr>
      <w:r w:rsidRPr="00EC1ECE">
        <w:rPr>
          <w:rFonts w:ascii="Garamond" w:hAnsi="Garamond" w:cs="Arial"/>
          <w:b/>
          <w:bCs/>
          <w:szCs w:val="24"/>
        </w:rPr>
        <w:t>Dodatne zahteve naročnika:</w:t>
      </w:r>
    </w:p>
    <w:p w14:paraId="78539BE0" w14:textId="77777777" w:rsidR="00F1470B" w:rsidRPr="00EC1ECE" w:rsidRDefault="00F1470B" w:rsidP="00F1470B">
      <w:pPr>
        <w:jc w:val="both"/>
        <w:rPr>
          <w:rFonts w:ascii="Garamond" w:hAnsi="Garamond" w:cs="Arial"/>
          <w:szCs w:val="24"/>
        </w:rPr>
      </w:pPr>
    </w:p>
    <w:p w14:paraId="3A8FD81C" w14:textId="77777777" w:rsidR="00F1470B" w:rsidRPr="00EC1ECE" w:rsidRDefault="00F1470B" w:rsidP="00F1470B">
      <w:pPr>
        <w:jc w:val="both"/>
        <w:rPr>
          <w:rFonts w:ascii="Garamond" w:hAnsi="Garamond" w:cs="Arial"/>
          <w:szCs w:val="24"/>
        </w:rPr>
      </w:pPr>
      <w:r w:rsidRPr="00EC1ECE">
        <w:rPr>
          <w:rFonts w:ascii="Garamond" w:hAnsi="Garamond" w:cs="Arial"/>
          <w:szCs w:val="24"/>
        </w:rPr>
        <w:t>Izvajalec se zaveže:</w:t>
      </w:r>
    </w:p>
    <w:p w14:paraId="3B628E34" w14:textId="77777777" w:rsidR="00F1470B" w:rsidRPr="00EC1ECE" w:rsidRDefault="00F1470B" w:rsidP="00F1470B">
      <w:pPr>
        <w:pStyle w:val="Odstavekseznama"/>
        <w:numPr>
          <w:ilvl w:val="0"/>
          <w:numId w:val="2"/>
        </w:numPr>
        <w:ind w:left="360"/>
        <w:jc w:val="both"/>
        <w:rPr>
          <w:rFonts w:ascii="Garamond" w:hAnsi="Garamond" w:cs="Arial"/>
          <w:szCs w:val="24"/>
        </w:rPr>
      </w:pPr>
      <w:r w:rsidRPr="00EC1ECE">
        <w:rPr>
          <w:rFonts w:ascii="Garamond" w:hAnsi="Garamond" w:cs="Arial"/>
          <w:szCs w:val="24"/>
        </w:rPr>
        <w:t>redno vzdrževati vso opremo, zaščitna sredstva in pripomočke,</w:t>
      </w:r>
    </w:p>
    <w:p w14:paraId="293FC33D" w14:textId="77777777" w:rsidR="00F1470B" w:rsidRPr="00EC1ECE" w:rsidRDefault="00F1470B" w:rsidP="00F1470B">
      <w:pPr>
        <w:pStyle w:val="Odstavekseznama"/>
        <w:numPr>
          <w:ilvl w:val="0"/>
          <w:numId w:val="2"/>
        </w:numPr>
        <w:ind w:left="360"/>
        <w:jc w:val="both"/>
        <w:rPr>
          <w:rFonts w:ascii="Garamond" w:hAnsi="Garamond" w:cs="Arial"/>
          <w:szCs w:val="24"/>
        </w:rPr>
      </w:pPr>
      <w:r w:rsidRPr="00EC1ECE">
        <w:rPr>
          <w:rFonts w:ascii="Garamond" w:hAnsi="Garamond" w:cs="Arial"/>
          <w:szCs w:val="24"/>
        </w:rPr>
        <w:t>čistiti na način »od malo do umazano do najbolj umazano«</w:t>
      </w:r>
    </w:p>
    <w:p w14:paraId="0E31B455" w14:textId="77777777" w:rsidR="00F1470B" w:rsidRPr="00EC1ECE" w:rsidRDefault="00F1470B" w:rsidP="00F1470B">
      <w:pPr>
        <w:pStyle w:val="Odstavekseznama"/>
        <w:numPr>
          <w:ilvl w:val="0"/>
          <w:numId w:val="2"/>
        </w:numPr>
        <w:ind w:left="360"/>
        <w:jc w:val="both"/>
        <w:rPr>
          <w:rFonts w:ascii="Garamond" w:hAnsi="Garamond" w:cs="Arial"/>
          <w:szCs w:val="24"/>
        </w:rPr>
      </w:pPr>
      <w:r w:rsidRPr="00EC1ECE">
        <w:rPr>
          <w:rFonts w:ascii="Garamond" w:hAnsi="Garamond" w:cs="Arial"/>
          <w:szCs w:val="24"/>
        </w:rPr>
        <w:t>čistiti različne površine z različnimi krpami (te naj imajo tudi različne barve),</w:t>
      </w:r>
    </w:p>
    <w:p w14:paraId="23DFEB0F" w14:textId="77777777" w:rsidR="00F1470B" w:rsidRPr="00EC1ECE" w:rsidRDefault="00F1470B" w:rsidP="00F1470B">
      <w:pPr>
        <w:pStyle w:val="Odstavekseznama"/>
        <w:numPr>
          <w:ilvl w:val="0"/>
          <w:numId w:val="2"/>
        </w:numPr>
        <w:ind w:left="360"/>
        <w:jc w:val="both"/>
        <w:rPr>
          <w:rFonts w:ascii="Garamond" w:hAnsi="Garamond" w:cs="Arial"/>
          <w:szCs w:val="24"/>
        </w:rPr>
      </w:pPr>
      <w:r w:rsidRPr="00EC1ECE">
        <w:rPr>
          <w:rFonts w:ascii="Garamond" w:hAnsi="Garamond" w:cs="Arial"/>
          <w:szCs w:val="24"/>
        </w:rPr>
        <w:t>sanitarne prostore čistiti z ločenimi pripomočki,</w:t>
      </w:r>
    </w:p>
    <w:p w14:paraId="6049718B" w14:textId="77777777" w:rsidR="00F1470B" w:rsidRPr="00EC1ECE" w:rsidRDefault="00F1470B" w:rsidP="00F1470B">
      <w:pPr>
        <w:pStyle w:val="Odstavekseznama"/>
        <w:numPr>
          <w:ilvl w:val="0"/>
          <w:numId w:val="2"/>
        </w:numPr>
        <w:ind w:left="360"/>
        <w:jc w:val="both"/>
        <w:rPr>
          <w:rFonts w:ascii="Garamond" w:hAnsi="Garamond" w:cs="Arial"/>
          <w:szCs w:val="24"/>
        </w:rPr>
      </w:pPr>
      <w:r w:rsidRPr="00EC1ECE">
        <w:rPr>
          <w:rFonts w:ascii="Garamond" w:hAnsi="Garamond" w:cs="Arial"/>
          <w:szCs w:val="24"/>
        </w:rPr>
        <w:t>da bodo delavke/delavci skrbeli za ustrezno osebno higieno in higieno rok,</w:t>
      </w:r>
    </w:p>
    <w:p w14:paraId="7C95CC31" w14:textId="77777777" w:rsidR="00F1470B" w:rsidRPr="00EC1ECE" w:rsidRDefault="00F1470B" w:rsidP="00F1470B">
      <w:pPr>
        <w:pStyle w:val="Odstavekseznama"/>
        <w:numPr>
          <w:ilvl w:val="0"/>
          <w:numId w:val="2"/>
        </w:numPr>
        <w:ind w:left="360"/>
        <w:jc w:val="both"/>
        <w:rPr>
          <w:rFonts w:ascii="Garamond" w:hAnsi="Garamond" w:cs="Arial"/>
          <w:szCs w:val="24"/>
        </w:rPr>
      </w:pPr>
      <w:r w:rsidRPr="00EC1ECE">
        <w:rPr>
          <w:rFonts w:ascii="Garamond" w:hAnsi="Garamond" w:cs="Arial"/>
          <w:szCs w:val="24"/>
        </w:rPr>
        <w:t>da bodo delavke/delavci uporabljali ustrezno delovno obleko in obutev ter druga zaščitna sredstva,</w:t>
      </w:r>
    </w:p>
    <w:p w14:paraId="19C766D2" w14:textId="77777777" w:rsidR="00F1470B" w:rsidRPr="00EC1ECE" w:rsidRDefault="00F1470B" w:rsidP="00F1470B">
      <w:pPr>
        <w:pStyle w:val="Odstavekseznama"/>
        <w:numPr>
          <w:ilvl w:val="0"/>
          <w:numId w:val="2"/>
        </w:numPr>
        <w:ind w:left="360"/>
        <w:jc w:val="both"/>
        <w:rPr>
          <w:rFonts w:ascii="Garamond" w:hAnsi="Garamond" w:cs="Arial"/>
          <w:szCs w:val="24"/>
        </w:rPr>
      </w:pPr>
      <w:r w:rsidRPr="00EC1ECE">
        <w:rPr>
          <w:rFonts w:ascii="Garamond" w:hAnsi="Garamond" w:cs="Arial"/>
          <w:szCs w:val="24"/>
        </w:rPr>
        <w:t>po uporabi opremo in pripomočke očisti in ustrezno shrani,</w:t>
      </w:r>
    </w:p>
    <w:p w14:paraId="11C032E0" w14:textId="77777777" w:rsidR="00F1470B" w:rsidRPr="00EC1ECE" w:rsidRDefault="00F1470B" w:rsidP="00F1470B">
      <w:pPr>
        <w:pStyle w:val="Odstavekseznama"/>
        <w:numPr>
          <w:ilvl w:val="0"/>
          <w:numId w:val="2"/>
        </w:numPr>
        <w:ind w:left="360"/>
        <w:jc w:val="both"/>
        <w:rPr>
          <w:rFonts w:ascii="Garamond" w:hAnsi="Garamond" w:cs="Arial"/>
          <w:szCs w:val="24"/>
        </w:rPr>
      </w:pPr>
      <w:r w:rsidRPr="00EC1ECE">
        <w:rPr>
          <w:rFonts w:ascii="Garamond" w:hAnsi="Garamond" w:cs="Arial"/>
          <w:szCs w:val="24"/>
        </w:rPr>
        <w:t>čistila, higienske papirnate proizvode, opremo, material in pripomočke hraniti ločeno glede na namen uporabe,</w:t>
      </w:r>
    </w:p>
    <w:p w14:paraId="156C71C7" w14:textId="77777777" w:rsidR="00F1470B" w:rsidRPr="00EC1ECE" w:rsidRDefault="00F1470B" w:rsidP="00F1470B">
      <w:pPr>
        <w:pStyle w:val="Odstavekseznama"/>
        <w:numPr>
          <w:ilvl w:val="0"/>
          <w:numId w:val="2"/>
        </w:numPr>
        <w:ind w:left="360"/>
        <w:jc w:val="both"/>
        <w:rPr>
          <w:rFonts w:ascii="Garamond" w:hAnsi="Garamond" w:cs="Arial"/>
          <w:szCs w:val="24"/>
        </w:rPr>
      </w:pPr>
      <w:r w:rsidRPr="00EC1ECE">
        <w:rPr>
          <w:rFonts w:ascii="Garamond" w:hAnsi="Garamond" w:cs="Arial"/>
          <w:szCs w:val="24"/>
        </w:rPr>
        <w:t>nova čistila oziroma materiale,, ki jih namerava uporabljati pri čiščenju, predložiti v predhodno odobritev naročniku,</w:t>
      </w:r>
    </w:p>
    <w:p w14:paraId="7C558DD2" w14:textId="77777777" w:rsidR="00F1470B" w:rsidRPr="00EC1ECE" w:rsidRDefault="00F1470B" w:rsidP="00F1470B">
      <w:pPr>
        <w:pStyle w:val="Odstavekseznama"/>
        <w:numPr>
          <w:ilvl w:val="0"/>
          <w:numId w:val="2"/>
        </w:numPr>
        <w:ind w:left="360"/>
        <w:jc w:val="both"/>
        <w:rPr>
          <w:rFonts w:ascii="Garamond" w:hAnsi="Garamond" w:cs="Arial"/>
          <w:szCs w:val="24"/>
        </w:rPr>
      </w:pPr>
      <w:r w:rsidRPr="00EC1ECE">
        <w:rPr>
          <w:rFonts w:ascii="Garamond" w:hAnsi="Garamond" w:cs="Arial"/>
          <w:szCs w:val="24"/>
        </w:rPr>
        <w:t>odpadke in smeti odlagati ločeno v ustrezne zabojnike namenjene ločenemu zbiranju odpadkov;</w:t>
      </w:r>
    </w:p>
    <w:p w14:paraId="792EA9C5" w14:textId="77777777" w:rsidR="00F1470B" w:rsidRPr="00EC1ECE" w:rsidRDefault="00F1470B" w:rsidP="00F1470B">
      <w:pPr>
        <w:pStyle w:val="Odstavekseznama"/>
        <w:numPr>
          <w:ilvl w:val="0"/>
          <w:numId w:val="2"/>
        </w:numPr>
        <w:ind w:left="360"/>
        <w:jc w:val="both"/>
        <w:rPr>
          <w:rFonts w:ascii="Garamond" w:hAnsi="Garamond" w:cs="Arial"/>
          <w:szCs w:val="24"/>
        </w:rPr>
      </w:pPr>
      <w:r w:rsidRPr="00EC1ECE">
        <w:rPr>
          <w:rFonts w:ascii="Garamond" w:hAnsi="Garamond" w:cs="Arial"/>
          <w:szCs w:val="24"/>
        </w:rPr>
        <w:t>odpadke in smeti, ki niso odloženi v koše za smeti, zbirati ločeno;</w:t>
      </w:r>
    </w:p>
    <w:p w14:paraId="0E33EDC5" w14:textId="77777777" w:rsidR="00F1470B" w:rsidRPr="00EC1ECE" w:rsidRDefault="00F1470B" w:rsidP="00F1470B">
      <w:pPr>
        <w:pStyle w:val="Odstavekseznama"/>
        <w:numPr>
          <w:ilvl w:val="0"/>
          <w:numId w:val="2"/>
        </w:numPr>
        <w:ind w:left="360"/>
        <w:jc w:val="both"/>
        <w:rPr>
          <w:rFonts w:ascii="Garamond" w:hAnsi="Garamond" w:cs="Arial"/>
          <w:szCs w:val="24"/>
        </w:rPr>
      </w:pPr>
      <w:r w:rsidRPr="00EC1ECE">
        <w:rPr>
          <w:rFonts w:ascii="Garamond" w:hAnsi="Garamond" w:cs="Arial"/>
          <w:szCs w:val="24"/>
        </w:rPr>
        <w:t>naročniku povrniti stroške, ki bi bili posledica izvajalčevega neustreznega ločevanja odpadkov.</w:t>
      </w:r>
    </w:p>
    <w:bookmarkEnd w:id="3"/>
    <w:p w14:paraId="79355423" w14:textId="77777777" w:rsidR="00F1470B" w:rsidRPr="00EC1ECE" w:rsidRDefault="00F1470B" w:rsidP="00F1470B">
      <w:pPr>
        <w:tabs>
          <w:tab w:val="left" w:pos="1032"/>
        </w:tabs>
        <w:jc w:val="both"/>
        <w:rPr>
          <w:rFonts w:ascii="Garamond" w:hAnsi="Garamond" w:cs="Arial"/>
          <w:b/>
          <w:bCs/>
          <w:szCs w:val="24"/>
        </w:rPr>
      </w:pPr>
    </w:p>
    <w:p w14:paraId="0DE9BE0D" w14:textId="77777777" w:rsidR="00F1470B" w:rsidRPr="00EC1ECE" w:rsidRDefault="00F1470B" w:rsidP="00F1470B">
      <w:pPr>
        <w:tabs>
          <w:tab w:val="left" w:pos="1032"/>
        </w:tabs>
        <w:jc w:val="both"/>
        <w:rPr>
          <w:rFonts w:ascii="Garamond" w:hAnsi="Garamond" w:cs="Arial"/>
          <w:b/>
          <w:bCs/>
          <w:szCs w:val="24"/>
        </w:rPr>
      </w:pPr>
    </w:p>
    <w:p w14:paraId="5B2CAB99" w14:textId="77777777" w:rsidR="00F1470B" w:rsidRPr="00974239" w:rsidRDefault="00F1470B" w:rsidP="00F1470B">
      <w:pPr>
        <w:tabs>
          <w:tab w:val="left" w:pos="1032"/>
        </w:tabs>
        <w:jc w:val="both"/>
        <w:rPr>
          <w:rFonts w:ascii="Garamond" w:hAnsi="Garamond" w:cs="Arial"/>
          <w:b/>
          <w:bCs/>
          <w:szCs w:val="24"/>
        </w:rPr>
      </w:pPr>
      <w:r w:rsidRPr="00974239">
        <w:rPr>
          <w:rFonts w:ascii="Garamond" w:hAnsi="Garamond" w:cs="Arial"/>
          <w:b/>
          <w:bCs/>
          <w:szCs w:val="24"/>
        </w:rPr>
        <w:t>2.2. URNIKI ČIŠČENJA</w:t>
      </w:r>
    </w:p>
    <w:p w14:paraId="5BBFF33C" w14:textId="77777777" w:rsidR="00F1470B" w:rsidRPr="00EC1ECE" w:rsidRDefault="00F1470B" w:rsidP="00F1470B">
      <w:pPr>
        <w:tabs>
          <w:tab w:val="left" w:pos="1032"/>
        </w:tabs>
        <w:jc w:val="both"/>
        <w:rPr>
          <w:rFonts w:ascii="Garamond" w:hAnsi="Garamond" w:cs="Arial"/>
          <w:szCs w:val="24"/>
        </w:rPr>
      </w:pPr>
      <w:r w:rsidRPr="00974239">
        <w:rPr>
          <w:rFonts w:ascii="Garamond" w:hAnsi="Garamond" w:cs="Arial"/>
          <w:szCs w:val="24"/>
        </w:rPr>
        <w:t>Zahteva naročnika je, da so vsi poslovni prostori, ki so predmet tega razpisa počiščeni v skladu z zahtevami naročnika do pričetka pedagoškega in delovnega procesa vsakokratnega naslednjega dne.</w:t>
      </w:r>
    </w:p>
    <w:p w14:paraId="6DE318CA" w14:textId="77777777" w:rsidR="00F1470B" w:rsidRPr="00EC1ECE" w:rsidRDefault="00F1470B" w:rsidP="00F1470B">
      <w:pPr>
        <w:tabs>
          <w:tab w:val="left" w:pos="1032"/>
        </w:tabs>
        <w:jc w:val="both"/>
        <w:rPr>
          <w:rFonts w:ascii="Garamond" w:hAnsi="Garamond" w:cs="Arial"/>
          <w:bCs/>
          <w:szCs w:val="24"/>
        </w:rPr>
      </w:pPr>
    </w:p>
    <w:p w14:paraId="3C3AEEFA" w14:textId="77777777" w:rsidR="00F1470B" w:rsidRPr="00EC1ECE" w:rsidRDefault="00F1470B" w:rsidP="00F1470B">
      <w:pPr>
        <w:tabs>
          <w:tab w:val="left" w:pos="1032"/>
        </w:tabs>
        <w:jc w:val="both"/>
        <w:rPr>
          <w:rFonts w:ascii="Garamond" w:hAnsi="Garamond" w:cs="Arial"/>
          <w:szCs w:val="24"/>
        </w:rPr>
      </w:pPr>
      <w:r w:rsidRPr="00EC1ECE">
        <w:rPr>
          <w:rFonts w:ascii="Garamond" w:hAnsi="Garamond" w:cs="Arial"/>
          <w:szCs w:val="24"/>
          <w:u w:val="single"/>
        </w:rPr>
        <w:t>Urnik čiščenja za objekt na naslovu Aškerčeva cesta 7, Aškerčeva cesta 9 in okolica</w:t>
      </w:r>
      <w:r w:rsidRPr="00EC1ECE">
        <w:rPr>
          <w:rFonts w:ascii="Garamond" w:hAnsi="Garamond" w:cs="Arial"/>
          <w:szCs w:val="24"/>
        </w:rPr>
        <w:t>:</w:t>
      </w:r>
    </w:p>
    <w:p w14:paraId="3BEEAE62" w14:textId="77777777" w:rsidR="00F1470B" w:rsidRPr="00EC1ECE" w:rsidRDefault="00F1470B" w:rsidP="00F1470B">
      <w:pPr>
        <w:tabs>
          <w:tab w:val="left" w:pos="1032"/>
        </w:tabs>
        <w:jc w:val="both"/>
        <w:rPr>
          <w:rFonts w:ascii="Garamond" w:hAnsi="Garamond" w:cs="Arial"/>
          <w:szCs w:val="24"/>
        </w:rPr>
      </w:pPr>
      <w:r w:rsidRPr="00EC1ECE">
        <w:rPr>
          <w:rFonts w:ascii="Garamond" w:hAnsi="Garamond" w:cs="Arial"/>
          <w:szCs w:val="24"/>
        </w:rPr>
        <w:t>Izvajalec bo navedena dela čiščenja opravljal vsak delovni dan v dveh izmenah in sicer dopoldan med 6 uro in 14:00 uro ter popoldan med 13:00 uro in 19:00 uro oziroma po dogovoru z naročnikom. Predvidoma 160 ur tedensko.</w:t>
      </w:r>
    </w:p>
    <w:p w14:paraId="4EA4BCF8" w14:textId="77777777" w:rsidR="00F1470B" w:rsidRPr="00EC1ECE" w:rsidRDefault="00F1470B" w:rsidP="00F1470B">
      <w:pPr>
        <w:tabs>
          <w:tab w:val="left" w:pos="1032"/>
        </w:tabs>
        <w:jc w:val="both"/>
        <w:rPr>
          <w:rFonts w:ascii="Garamond" w:hAnsi="Garamond" w:cs="Arial"/>
          <w:bCs/>
          <w:szCs w:val="24"/>
        </w:rPr>
      </w:pPr>
    </w:p>
    <w:p w14:paraId="20F247FE" w14:textId="77777777" w:rsidR="00F1470B" w:rsidRPr="00EC1ECE" w:rsidRDefault="00F1470B" w:rsidP="00F1470B">
      <w:pPr>
        <w:tabs>
          <w:tab w:val="left" w:pos="1032"/>
        </w:tabs>
        <w:jc w:val="both"/>
        <w:rPr>
          <w:rFonts w:ascii="Garamond" w:hAnsi="Garamond" w:cs="Arial"/>
          <w:szCs w:val="24"/>
        </w:rPr>
      </w:pPr>
      <w:r w:rsidRPr="00EC1ECE">
        <w:rPr>
          <w:rFonts w:ascii="Garamond" w:hAnsi="Garamond" w:cs="Arial"/>
          <w:bCs/>
          <w:szCs w:val="24"/>
          <w:u w:val="single"/>
        </w:rPr>
        <w:t>Urnik čiščenja za objekt na naslovu Tržaška cesta 32</w:t>
      </w:r>
      <w:r w:rsidRPr="00EC1ECE">
        <w:rPr>
          <w:rFonts w:ascii="Garamond" w:hAnsi="Garamond" w:cs="Arial"/>
          <w:bCs/>
          <w:szCs w:val="24"/>
        </w:rPr>
        <w:t>:</w:t>
      </w:r>
    </w:p>
    <w:p w14:paraId="09C0A335" w14:textId="77777777" w:rsidR="00F1470B" w:rsidRPr="00EC1ECE" w:rsidRDefault="00F1470B" w:rsidP="00F1470B">
      <w:pPr>
        <w:tabs>
          <w:tab w:val="left" w:pos="1032"/>
        </w:tabs>
        <w:jc w:val="both"/>
        <w:rPr>
          <w:rFonts w:ascii="Garamond" w:hAnsi="Garamond" w:cs="Arial"/>
          <w:bCs/>
          <w:szCs w:val="24"/>
        </w:rPr>
      </w:pPr>
      <w:r w:rsidRPr="00EC1ECE">
        <w:rPr>
          <w:rFonts w:ascii="Garamond" w:hAnsi="Garamond" w:cs="Arial"/>
          <w:bCs/>
          <w:szCs w:val="24"/>
        </w:rPr>
        <w:t>Izvajalec bo navedena dela čiščenja opravljal vsak delovni dan med 13:00 uro in 19:00 uro</w:t>
      </w:r>
      <w:r w:rsidRPr="00EC1ECE">
        <w:rPr>
          <w:rFonts w:ascii="Garamond" w:hAnsi="Garamond"/>
          <w:szCs w:val="24"/>
        </w:rPr>
        <w:t xml:space="preserve"> </w:t>
      </w:r>
      <w:r w:rsidRPr="00EC1ECE">
        <w:rPr>
          <w:rFonts w:ascii="Garamond" w:hAnsi="Garamond" w:cs="Arial"/>
          <w:bCs/>
          <w:szCs w:val="24"/>
        </w:rPr>
        <w:t>oziroma po dogovoru z naročnikom. Predvidoma 30 ur tedensko.</w:t>
      </w:r>
    </w:p>
    <w:p w14:paraId="3E41EA1E" w14:textId="77777777" w:rsidR="00F1470B" w:rsidRPr="00EC1ECE" w:rsidRDefault="00F1470B" w:rsidP="00F1470B">
      <w:pPr>
        <w:tabs>
          <w:tab w:val="left" w:pos="1032"/>
        </w:tabs>
        <w:jc w:val="both"/>
        <w:rPr>
          <w:rFonts w:ascii="Garamond" w:hAnsi="Garamond" w:cs="Arial"/>
          <w:bCs/>
          <w:szCs w:val="24"/>
        </w:rPr>
      </w:pPr>
    </w:p>
    <w:p w14:paraId="01BF4DC7" w14:textId="77777777" w:rsidR="00F1470B" w:rsidRDefault="00F1470B" w:rsidP="00F1470B">
      <w:pPr>
        <w:jc w:val="both"/>
        <w:rPr>
          <w:rFonts w:ascii="Garamond" w:hAnsi="Garamond" w:cs="Arial"/>
          <w:szCs w:val="24"/>
        </w:rPr>
      </w:pPr>
      <w:r w:rsidRPr="00EC1ECE">
        <w:rPr>
          <w:rFonts w:ascii="Garamond" w:hAnsi="Garamond" w:cs="Arial"/>
          <w:szCs w:val="24"/>
          <w:u w:val="single"/>
        </w:rPr>
        <w:t>Generalno čiščenja</w:t>
      </w:r>
      <w:r w:rsidRPr="00EC1ECE">
        <w:rPr>
          <w:rFonts w:ascii="Garamond" w:hAnsi="Garamond" w:cs="Arial"/>
          <w:szCs w:val="24"/>
        </w:rPr>
        <w:t xml:space="preserve"> se izvaja predvidoma med poletnimi počitnicami med 15. 7. in 15. 8., če ni določeno oz. z naročnikom dogovorjeno drugače.</w:t>
      </w:r>
    </w:p>
    <w:p w14:paraId="23178CB5" w14:textId="77777777" w:rsidR="00F1470B" w:rsidRPr="00EC1ECE" w:rsidRDefault="00F1470B" w:rsidP="00F1470B">
      <w:pPr>
        <w:ind w:left="360"/>
        <w:jc w:val="both"/>
        <w:rPr>
          <w:rFonts w:ascii="Garamond" w:hAnsi="Garamond" w:cs="Arial"/>
          <w:strike/>
          <w:szCs w:val="24"/>
        </w:rPr>
      </w:pPr>
    </w:p>
    <w:p w14:paraId="597DC52F" w14:textId="77777777" w:rsidR="00F1470B" w:rsidRPr="00974239" w:rsidRDefault="00F1470B" w:rsidP="00F1470B">
      <w:pPr>
        <w:jc w:val="both"/>
        <w:rPr>
          <w:rFonts w:ascii="Garamond" w:hAnsi="Garamond" w:cs="Arial"/>
          <w:bCs/>
          <w:szCs w:val="24"/>
        </w:rPr>
      </w:pPr>
      <w:r w:rsidRPr="00974239">
        <w:rPr>
          <w:rFonts w:ascii="Garamond" w:hAnsi="Garamond" w:cs="Arial"/>
          <w:szCs w:val="24"/>
        </w:rPr>
        <w:t>Pogodbeni stranki se bosta o obsegu izvajanja storitve v posameznem časovnem obdobju dneva dogovorili ob sklenitvi pogodbe oziroma po potrebi v času trajanja javnega naročila.</w:t>
      </w:r>
      <w:r w:rsidRPr="00974239">
        <w:rPr>
          <w:rFonts w:ascii="Garamond" w:hAnsi="Garamond" w:cs="Arial"/>
          <w:bCs/>
          <w:szCs w:val="24"/>
        </w:rPr>
        <w:t xml:space="preserve"> </w:t>
      </w:r>
    </w:p>
    <w:p w14:paraId="49028D37" w14:textId="77777777" w:rsidR="00F1470B" w:rsidRPr="00974239" w:rsidRDefault="00F1470B" w:rsidP="00F1470B">
      <w:pPr>
        <w:jc w:val="both"/>
        <w:rPr>
          <w:rFonts w:ascii="Garamond" w:hAnsi="Garamond" w:cs="Arial"/>
          <w:szCs w:val="24"/>
        </w:rPr>
      </w:pPr>
    </w:p>
    <w:p w14:paraId="01F05B77" w14:textId="77777777" w:rsidR="00F1470B" w:rsidRPr="00EC1ECE" w:rsidRDefault="00F1470B" w:rsidP="00F1470B">
      <w:pPr>
        <w:jc w:val="both"/>
        <w:rPr>
          <w:rFonts w:ascii="Garamond" w:hAnsi="Garamond" w:cs="Arial"/>
          <w:szCs w:val="24"/>
        </w:rPr>
      </w:pPr>
      <w:r w:rsidRPr="00974239">
        <w:rPr>
          <w:rFonts w:ascii="Garamond" w:hAnsi="Garamond" w:cs="Arial"/>
          <w:szCs w:val="24"/>
        </w:rPr>
        <w:t>V izjemnih primerih mora izvajalec opraviti storitve čiščenja tudi izven načrtovanega delovnega časa, ki ga določi naročnik.</w:t>
      </w:r>
    </w:p>
    <w:p w14:paraId="7CF18798" w14:textId="77777777" w:rsidR="00F1470B" w:rsidRPr="00EC1ECE" w:rsidRDefault="00F1470B" w:rsidP="00F1470B">
      <w:pPr>
        <w:jc w:val="both"/>
        <w:rPr>
          <w:rFonts w:ascii="Garamond" w:hAnsi="Garamond" w:cs="Arial"/>
          <w:szCs w:val="24"/>
        </w:rPr>
      </w:pPr>
    </w:p>
    <w:p w14:paraId="58EBC83B" w14:textId="77777777" w:rsidR="00F1470B" w:rsidRPr="00EC1ECE" w:rsidRDefault="00F1470B" w:rsidP="00F1470B">
      <w:pPr>
        <w:jc w:val="both"/>
        <w:rPr>
          <w:rFonts w:ascii="Garamond" w:hAnsi="Garamond" w:cs="Arial"/>
          <w:szCs w:val="24"/>
        </w:rPr>
      </w:pPr>
    </w:p>
    <w:p w14:paraId="686D737F" w14:textId="77777777" w:rsidR="00F1470B" w:rsidRPr="00EC1ECE" w:rsidRDefault="00F1470B" w:rsidP="00F1470B">
      <w:pPr>
        <w:pStyle w:val="Odstavekseznama"/>
        <w:numPr>
          <w:ilvl w:val="0"/>
          <w:numId w:val="5"/>
        </w:numPr>
        <w:jc w:val="both"/>
        <w:rPr>
          <w:rFonts w:ascii="Garamond" w:hAnsi="Garamond" w:cs="Arial"/>
          <w:bCs/>
          <w:szCs w:val="24"/>
        </w:rPr>
      </w:pPr>
      <w:r w:rsidRPr="00EC1ECE">
        <w:rPr>
          <w:rFonts w:ascii="Garamond" w:hAnsi="Garamond" w:cs="Arial"/>
          <w:b/>
          <w:bCs/>
          <w:szCs w:val="24"/>
        </w:rPr>
        <w:t>OBVEZNOSTI IZVAJALCA</w:t>
      </w:r>
      <w:r w:rsidRPr="00EC1ECE">
        <w:rPr>
          <w:rFonts w:ascii="Garamond" w:hAnsi="Garamond" w:cs="Arial"/>
          <w:bCs/>
          <w:szCs w:val="24"/>
        </w:rPr>
        <w:t xml:space="preserve"> </w:t>
      </w:r>
    </w:p>
    <w:p w14:paraId="49F4B6D6" w14:textId="77777777" w:rsidR="00F1470B" w:rsidRPr="00974239" w:rsidRDefault="00F1470B" w:rsidP="00F1470B">
      <w:pPr>
        <w:pStyle w:val="Odstavekseznama"/>
        <w:numPr>
          <w:ilvl w:val="0"/>
          <w:numId w:val="6"/>
        </w:numPr>
        <w:jc w:val="center"/>
        <w:rPr>
          <w:rFonts w:ascii="Garamond" w:hAnsi="Garamond" w:cs="Arial"/>
          <w:b/>
          <w:bCs/>
          <w:szCs w:val="24"/>
        </w:rPr>
      </w:pPr>
      <w:r w:rsidRPr="00974239">
        <w:rPr>
          <w:rFonts w:ascii="Garamond" w:hAnsi="Garamond" w:cs="Arial"/>
          <w:b/>
          <w:bCs/>
          <w:szCs w:val="24"/>
        </w:rPr>
        <w:t>člen</w:t>
      </w:r>
    </w:p>
    <w:p w14:paraId="4C171891" w14:textId="77777777" w:rsidR="00F1470B" w:rsidRPr="00EC1ECE" w:rsidRDefault="00F1470B" w:rsidP="00F1470B">
      <w:pPr>
        <w:jc w:val="both"/>
        <w:rPr>
          <w:rFonts w:ascii="Garamond" w:hAnsi="Garamond" w:cs="Arial"/>
          <w:szCs w:val="24"/>
        </w:rPr>
      </w:pPr>
      <w:r w:rsidRPr="00EC1ECE">
        <w:rPr>
          <w:rFonts w:ascii="Garamond" w:hAnsi="Garamond" w:cs="Arial"/>
          <w:bCs/>
          <w:szCs w:val="24"/>
        </w:rPr>
        <w:t>Izvajalec bo delo izvajal z ustrezno usposobljenimi delavci, pod strokovnim vodstvom izvajalca. Izvajalec bo zagotovil</w:t>
      </w:r>
      <w:r w:rsidRPr="00EC1ECE">
        <w:rPr>
          <w:rFonts w:ascii="Garamond" w:hAnsi="Garamond" w:cs="Arial"/>
          <w:szCs w:val="24"/>
        </w:rPr>
        <w:t xml:space="preserve"> zadostno število usposobljenih delavcev, ki bodo vestno in pošteno izvajali predmet tega naročila in ne bodo odnašali predmetov in stvari naročnika, posegali v delovne </w:t>
      </w:r>
      <w:r w:rsidRPr="00EC1ECE">
        <w:rPr>
          <w:rFonts w:ascii="Garamond" w:hAnsi="Garamond" w:cs="Arial"/>
          <w:szCs w:val="24"/>
        </w:rPr>
        <w:lastRenderedPageBreak/>
        <w:t>naprave in opremo naročnika, vpogledovali v kakršno koli dokumentacijo ali drugo gradivo, ki se nahaja v poslovnih prostorih naročnika ter v te prostore ne bodo vodili drugih oseb.</w:t>
      </w:r>
    </w:p>
    <w:p w14:paraId="2D1650F0" w14:textId="77777777" w:rsidR="00F1470B" w:rsidRPr="00EC1ECE" w:rsidRDefault="00F1470B" w:rsidP="00F1470B">
      <w:pPr>
        <w:jc w:val="both"/>
        <w:rPr>
          <w:rFonts w:ascii="Garamond" w:hAnsi="Garamond" w:cs="Arial"/>
          <w:szCs w:val="24"/>
        </w:rPr>
      </w:pPr>
    </w:p>
    <w:p w14:paraId="4C2BCDFF" w14:textId="77777777" w:rsidR="00F1470B" w:rsidRPr="00EC1ECE" w:rsidRDefault="00F1470B" w:rsidP="00F1470B">
      <w:pPr>
        <w:jc w:val="both"/>
        <w:rPr>
          <w:rFonts w:ascii="Garamond" w:hAnsi="Garamond" w:cs="Arial"/>
          <w:szCs w:val="24"/>
        </w:rPr>
      </w:pPr>
      <w:r w:rsidRPr="00EC1ECE">
        <w:rPr>
          <w:rFonts w:ascii="Garamond" w:hAnsi="Garamond" w:cs="Arial"/>
          <w:szCs w:val="24"/>
        </w:rPr>
        <w:t>Pogodbeni stranki se s to pogodbo tudi dogovorita, da bo izvajalec v zvezi z opravljanjem storitev čiščenja prostorov naročnika zagotovil varstvo pri delu za svoje delavce, ter hkrati zagotovil ukrepe za varnost drugih oseb v prostorih naročnika v času čiščenja. Hkrati se dodatno zavezuje, da bo sproti opozarjal svoje delavce na potrebne aktivnosti za varno delo in način čiščenja, ki ne bo povzročal nevarnosti za druge osebe, ter svojim delavcem zagotavljal zaščitna sredstva.</w:t>
      </w:r>
    </w:p>
    <w:p w14:paraId="478A7C10" w14:textId="77777777" w:rsidR="00F1470B" w:rsidRPr="00EC1ECE" w:rsidRDefault="00F1470B" w:rsidP="00F1470B">
      <w:pPr>
        <w:jc w:val="both"/>
        <w:rPr>
          <w:rFonts w:ascii="Garamond" w:hAnsi="Garamond" w:cs="Arial"/>
          <w:szCs w:val="24"/>
        </w:rPr>
      </w:pPr>
    </w:p>
    <w:p w14:paraId="26C65625" w14:textId="77777777" w:rsidR="00F1470B" w:rsidRPr="00EC1ECE" w:rsidRDefault="00F1470B" w:rsidP="00F1470B">
      <w:pPr>
        <w:jc w:val="both"/>
        <w:rPr>
          <w:rFonts w:ascii="Garamond" w:hAnsi="Garamond" w:cs="Arial"/>
          <w:szCs w:val="24"/>
        </w:rPr>
      </w:pPr>
      <w:r w:rsidRPr="00EC1ECE">
        <w:rPr>
          <w:rFonts w:ascii="Garamond" w:hAnsi="Garamond" w:cs="Arial"/>
          <w:szCs w:val="24"/>
        </w:rPr>
        <w:t>Izvajalec se je dolžan pri svojem delu podrejati internemu redu naročnika in upoštevati vse predpise v zvezi z varovanjem poslovnih in osebnih podatkov, varovanja premoženja in varstva pri delu.</w:t>
      </w:r>
    </w:p>
    <w:p w14:paraId="21E3853D" w14:textId="77777777" w:rsidR="00F1470B" w:rsidRPr="00EC1ECE" w:rsidRDefault="00F1470B" w:rsidP="00F1470B">
      <w:pPr>
        <w:jc w:val="both"/>
        <w:rPr>
          <w:rFonts w:ascii="Garamond" w:hAnsi="Garamond" w:cs="Arial"/>
          <w:szCs w:val="24"/>
        </w:rPr>
      </w:pPr>
    </w:p>
    <w:p w14:paraId="307B26B0" w14:textId="77777777" w:rsidR="00F1470B" w:rsidRPr="00974239" w:rsidRDefault="00F1470B" w:rsidP="00F1470B">
      <w:pPr>
        <w:pStyle w:val="Odstavekseznama"/>
        <w:numPr>
          <w:ilvl w:val="0"/>
          <w:numId w:val="6"/>
        </w:numPr>
        <w:jc w:val="center"/>
        <w:rPr>
          <w:rFonts w:ascii="Garamond" w:hAnsi="Garamond" w:cs="Arial"/>
          <w:b/>
          <w:szCs w:val="24"/>
        </w:rPr>
      </w:pPr>
      <w:r w:rsidRPr="00974239">
        <w:rPr>
          <w:rFonts w:ascii="Garamond" w:hAnsi="Garamond" w:cs="Arial"/>
          <w:b/>
          <w:szCs w:val="24"/>
        </w:rPr>
        <w:t>člen</w:t>
      </w:r>
    </w:p>
    <w:p w14:paraId="7F880A3F" w14:textId="77777777" w:rsidR="00F1470B" w:rsidRPr="00974239" w:rsidRDefault="00F1470B" w:rsidP="00F1470B">
      <w:pPr>
        <w:jc w:val="both"/>
        <w:rPr>
          <w:rFonts w:ascii="Garamond" w:hAnsi="Garamond" w:cs="Arial"/>
          <w:szCs w:val="24"/>
        </w:rPr>
      </w:pPr>
      <w:r w:rsidRPr="00EC1ECE">
        <w:rPr>
          <w:rFonts w:ascii="Garamond" w:hAnsi="Garamond" w:cs="Arial"/>
          <w:szCs w:val="24"/>
        </w:rPr>
        <w:t xml:space="preserve">Izvajalec se obvezuje delo opravljati strokovno, kvalitetno in skrbno ter v skladu s določili te pogodbe in razpisnimi pogoji. </w:t>
      </w:r>
      <w:r w:rsidRPr="00974239">
        <w:rPr>
          <w:rFonts w:ascii="Garamond" w:hAnsi="Garamond" w:cs="Arial"/>
          <w:szCs w:val="24"/>
        </w:rPr>
        <w:t>Kvaliteto opravljenega dela bo nadzoroval predstavnik naročnika.</w:t>
      </w:r>
    </w:p>
    <w:p w14:paraId="20FE0AB3" w14:textId="77777777" w:rsidR="00F1470B" w:rsidRPr="00974239" w:rsidRDefault="00F1470B" w:rsidP="00F1470B">
      <w:pPr>
        <w:jc w:val="both"/>
        <w:rPr>
          <w:rFonts w:ascii="Garamond" w:hAnsi="Garamond" w:cs="Arial"/>
          <w:szCs w:val="24"/>
        </w:rPr>
      </w:pPr>
      <w:r w:rsidRPr="00974239">
        <w:rPr>
          <w:rFonts w:ascii="Garamond" w:hAnsi="Garamond" w:cs="Arial"/>
          <w:szCs w:val="24"/>
        </w:rPr>
        <w:t xml:space="preserve"> </w:t>
      </w:r>
    </w:p>
    <w:p w14:paraId="4CED3996" w14:textId="77777777" w:rsidR="00F1470B" w:rsidRPr="00EC1ECE" w:rsidRDefault="00F1470B" w:rsidP="00F1470B">
      <w:pPr>
        <w:jc w:val="both"/>
        <w:rPr>
          <w:rFonts w:ascii="Garamond" w:hAnsi="Garamond" w:cs="Arial"/>
          <w:szCs w:val="24"/>
        </w:rPr>
      </w:pPr>
      <w:r w:rsidRPr="00974239">
        <w:rPr>
          <w:rFonts w:ascii="Garamond" w:hAnsi="Garamond" w:cs="Arial"/>
          <w:szCs w:val="24"/>
        </w:rPr>
        <w:t>Kontrola kvalitete čiščenja se ugotovi pri pregledu, ki ga opravita predstavnika obeh pogodbenih strank enkrat mesečno, konec meseca.</w:t>
      </w:r>
    </w:p>
    <w:p w14:paraId="43C7110D" w14:textId="77777777" w:rsidR="00F1470B" w:rsidRPr="00EC1ECE" w:rsidRDefault="00F1470B" w:rsidP="00F1470B">
      <w:pPr>
        <w:jc w:val="both"/>
        <w:rPr>
          <w:rFonts w:ascii="Garamond" w:hAnsi="Garamond" w:cs="Arial"/>
          <w:bCs/>
          <w:szCs w:val="24"/>
        </w:rPr>
      </w:pPr>
    </w:p>
    <w:p w14:paraId="46E5E63B" w14:textId="77777777" w:rsidR="00F1470B" w:rsidRPr="00EC1ECE" w:rsidRDefault="00F1470B" w:rsidP="00F1470B">
      <w:pPr>
        <w:jc w:val="both"/>
        <w:rPr>
          <w:rFonts w:ascii="Garamond" w:hAnsi="Garamond" w:cs="Arial"/>
          <w:szCs w:val="24"/>
        </w:rPr>
      </w:pPr>
      <w:r w:rsidRPr="00EC1ECE">
        <w:rPr>
          <w:rFonts w:ascii="Garamond" w:hAnsi="Garamond" w:cs="Arial"/>
          <w:bCs/>
          <w:szCs w:val="24"/>
        </w:rPr>
        <w:t>Delavci, ki izvajajo čiščenje, morajo pri naročniku evidentirati prisotnost zadrževanja v prostorih na časovniku naročnika.</w:t>
      </w:r>
    </w:p>
    <w:p w14:paraId="7CBE3C59" w14:textId="77777777" w:rsidR="00F1470B" w:rsidRPr="00EC1ECE" w:rsidRDefault="00F1470B" w:rsidP="00F1470B">
      <w:pPr>
        <w:jc w:val="both"/>
        <w:rPr>
          <w:rFonts w:ascii="Garamond" w:hAnsi="Garamond" w:cs="Arial"/>
          <w:szCs w:val="24"/>
        </w:rPr>
      </w:pPr>
    </w:p>
    <w:p w14:paraId="291E1726" w14:textId="77777777" w:rsidR="00F1470B" w:rsidRPr="00974239" w:rsidRDefault="00F1470B" w:rsidP="00F1470B">
      <w:pPr>
        <w:pStyle w:val="Odstavekseznama"/>
        <w:numPr>
          <w:ilvl w:val="0"/>
          <w:numId w:val="6"/>
        </w:numPr>
        <w:jc w:val="center"/>
        <w:rPr>
          <w:rFonts w:ascii="Garamond" w:hAnsi="Garamond" w:cs="Arial"/>
          <w:b/>
          <w:szCs w:val="24"/>
        </w:rPr>
      </w:pPr>
      <w:r w:rsidRPr="00974239">
        <w:rPr>
          <w:rFonts w:ascii="Garamond" w:hAnsi="Garamond" w:cs="Arial"/>
          <w:b/>
          <w:szCs w:val="24"/>
        </w:rPr>
        <w:t>člen</w:t>
      </w:r>
    </w:p>
    <w:p w14:paraId="026AC72E" w14:textId="77777777" w:rsidR="00F1470B" w:rsidRPr="00EC1ECE" w:rsidRDefault="00F1470B" w:rsidP="00F1470B">
      <w:pPr>
        <w:jc w:val="both"/>
        <w:rPr>
          <w:rFonts w:ascii="Garamond" w:hAnsi="Garamond" w:cs="Arial"/>
          <w:szCs w:val="24"/>
        </w:rPr>
      </w:pPr>
      <w:r w:rsidRPr="00EC1ECE">
        <w:rPr>
          <w:rFonts w:ascii="Garamond" w:hAnsi="Garamond" w:cs="Arial"/>
          <w:szCs w:val="24"/>
        </w:rPr>
        <w:t>Pogodbeni stranki se obvezujeta, da bosta vse podatke tehničnega in poslovnega značaja, do katerih imata dostop pri izvrševanju te pogodbe, vzajemno varovali kot poslovno tajnost.</w:t>
      </w:r>
    </w:p>
    <w:p w14:paraId="5567CFEE" w14:textId="77777777" w:rsidR="00F1470B" w:rsidRPr="00EC1ECE" w:rsidRDefault="00F1470B" w:rsidP="00F1470B">
      <w:pPr>
        <w:ind w:left="60"/>
        <w:jc w:val="both"/>
        <w:rPr>
          <w:rFonts w:ascii="Garamond" w:hAnsi="Garamond" w:cs="Arial"/>
          <w:szCs w:val="24"/>
        </w:rPr>
      </w:pPr>
    </w:p>
    <w:p w14:paraId="0AA0BB5A" w14:textId="77777777" w:rsidR="00F1470B" w:rsidRPr="00EC1ECE" w:rsidRDefault="00F1470B" w:rsidP="00F1470B">
      <w:pPr>
        <w:jc w:val="both"/>
        <w:rPr>
          <w:rFonts w:ascii="Garamond" w:hAnsi="Garamond" w:cs="Arial"/>
          <w:szCs w:val="24"/>
        </w:rPr>
      </w:pPr>
      <w:r w:rsidRPr="00EC1ECE">
        <w:rPr>
          <w:rFonts w:ascii="Garamond" w:hAnsi="Garamond" w:cs="Arial"/>
          <w:szCs w:val="24"/>
        </w:rPr>
        <w:t>Izvajalec se tudi zaveže, da bo k varovanju poslovne tajnosti in osebnih podatkov zavezal tudi svoje delavce.</w:t>
      </w:r>
    </w:p>
    <w:p w14:paraId="534026AA" w14:textId="77777777" w:rsidR="00F1470B" w:rsidRPr="00EC1ECE" w:rsidRDefault="00F1470B" w:rsidP="00F1470B">
      <w:pPr>
        <w:jc w:val="both"/>
        <w:rPr>
          <w:rFonts w:ascii="Garamond" w:hAnsi="Garamond" w:cs="Arial"/>
          <w:szCs w:val="24"/>
        </w:rPr>
      </w:pPr>
    </w:p>
    <w:p w14:paraId="5F181FB9" w14:textId="77777777" w:rsidR="00F1470B" w:rsidRPr="00974239" w:rsidRDefault="00F1470B" w:rsidP="00F1470B">
      <w:pPr>
        <w:pStyle w:val="Odstavekseznama"/>
        <w:numPr>
          <w:ilvl w:val="0"/>
          <w:numId w:val="6"/>
        </w:numPr>
        <w:jc w:val="center"/>
        <w:rPr>
          <w:rFonts w:ascii="Garamond" w:hAnsi="Garamond" w:cs="Arial"/>
          <w:b/>
          <w:szCs w:val="24"/>
        </w:rPr>
      </w:pPr>
      <w:r w:rsidRPr="00974239">
        <w:rPr>
          <w:rFonts w:ascii="Garamond" w:hAnsi="Garamond" w:cs="Arial"/>
          <w:b/>
          <w:szCs w:val="24"/>
        </w:rPr>
        <w:t>člen</w:t>
      </w:r>
    </w:p>
    <w:p w14:paraId="3B85DF7D" w14:textId="77777777" w:rsidR="00F1470B" w:rsidRPr="00EC1ECE" w:rsidRDefault="00F1470B" w:rsidP="00F1470B">
      <w:pPr>
        <w:jc w:val="both"/>
        <w:rPr>
          <w:rFonts w:ascii="Garamond" w:hAnsi="Garamond" w:cs="Arial"/>
          <w:bCs/>
          <w:szCs w:val="24"/>
        </w:rPr>
      </w:pPr>
      <w:r w:rsidRPr="00EC1ECE">
        <w:rPr>
          <w:rFonts w:ascii="Garamond" w:hAnsi="Garamond" w:cs="Arial"/>
          <w:bCs/>
          <w:szCs w:val="24"/>
        </w:rPr>
        <w:t xml:space="preserve">Izvajalec odgovarja za morebitno nastalo škodo, ki bi jo naročniku povzročili izvajalčevi delavci pri opravljanju svojega dela. O nastanku škode je izvajalec dolžan naročnika nemudoma obvestiti. </w:t>
      </w:r>
    </w:p>
    <w:p w14:paraId="19DB8BBD" w14:textId="77777777" w:rsidR="00F1470B" w:rsidRPr="00EC1ECE" w:rsidRDefault="00F1470B" w:rsidP="00F1470B">
      <w:pPr>
        <w:jc w:val="both"/>
        <w:rPr>
          <w:rFonts w:ascii="Garamond" w:hAnsi="Garamond" w:cs="Arial"/>
          <w:bCs/>
          <w:szCs w:val="24"/>
        </w:rPr>
      </w:pPr>
    </w:p>
    <w:p w14:paraId="168C9686" w14:textId="77777777" w:rsidR="00F1470B" w:rsidRPr="00EC1ECE" w:rsidRDefault="00F1470B" w:rsidP="00F1470B">
      <w:pPr>
        <w:jc w:val="both"/>
        <w:rPr>
          <w:rFonts w:ascii="Garamond" w:hAnsi="Garamond" w:cs="Arial"/>
          <w:bCs/>
          <w:szCs w:val="24"/>
        </w:rPr>
      </w:pPr>
      <w:r w:rsidRPr="00EC1ECE">
        <w:rPr>
          <w:rFonts w:ascii="Garamond" w:hAnsi="Garamond" w:cs="Arial"/>
          <w:bCs/>
          <w:szCs w:val="24"/>
        </w:rPr>
        <w:t>Višino povzročene škoda ugotovita pogodbeni stranki pri skupnem ogledu predstavnikov obeh pogodbenih strank.</w:t>
      </w:r>
    </w:p>
    <w:p w14:paraId="2A774362" w14:textId="77777777" w:rsidR="00F1470B" w:rsidRPr="00EC1ECE" w:rsidRDefault="00F1470B" w:rsidP="00F1470B">
      <w:pPr>
        <w:jc w:val="both"/>
        <w:rPr>
          <w:rFonts w:ascii="Garamond" w:hAnsi="Garamond" w:cs="Arial"/>
          <w:bCs/>
          <w:szCs w:val="24"/>
        </w:rPr>
      </w:pPr>
    </w:p>
    <w:p w14:paraId="3C60E2FD" w14:textId="77777777" w:rsidR="00F1470B" w:rsidRPr="00974239" w:rsidRDefault="00F1470B" w:rsidP="00F1470B">
      <w:pPr>
        <w:pStyle w:val="Odstavekseznama"/>
        <w:numPr>
          <w:ilvl w:val="0"/>
          <w:numId w:val="6"/>
        </w:numPr>
        <w:jc w:val="center"/>
        <w:rPr>
          <w:rFonts w:ascii="Garamond" w:hAnsi="Garamond" w:cs="Arial"/>
          <w:b/>
          <w:bCs/>
          <w:szCs w:val="24"/>
        </w:rPr>
      </w:pPr>
      <w:r w:rsidRPr="00974239">
        <w:rPr>
          <w:rFonts w:ascii="Garamond" w:hAnsi="Garamond" w:cs="Arial"/>
          <w:b/>
          <w:bCs/>
          <w:szCs w:val="24"/>
        </w:rPr>
        <w:t>člen</w:t>
      </w:r>
    </w:p>
    <w:p w14:paraId="6BF0DC53" w14:textId="77777777" w:rsidR="00F1470B" w:rsidRPr="00EC1ECE" w:rsidRDefault="00F1470B" w:rsidP="00F1470B">
      <w:pPr>
        <w:jc w:val="both"/>
        <w:rPr>
          <w:rFonts w:ascii="Garamond" w:hAnsi="Garamond" w:cs="Arial"/>
          <w:bCs/>
          <w:szCs w:val="24"/>
        </w:rPr>
      </w:pPr>
      <w:r w:rsidRPr="00EC1ECE">
        <w:rPr>
          <w:rFonts w:ascii="Garamond" w:hAnsi="Garamond" w:cs="Arial"/>
          <w:bCs/>
          <w:szCs w:val="24"/>
        </w:rPr>
        <w:t xml:space="preserve">Izvajalec oziroma </w:t>
      </w:r>
      <w:bookmarkStart w:id="5" w:name="_Hlk121240363"/>
      <w:r w:rsidRPr="00EC1ECE">
        <w:rPr>
          <w:rFonts w:ascii="Garamond" w:hAnsi="Garamond" w:cs="Arial"/>
          <w:bCs/>
          <w:szCs w:val="24"/>
        </w:rPr>
        <w:t xml:space="preserve">delavci, ki opravljajo storitev </w:t>
      </w:r>
      <w:bookmarkEnd w:id="5"/>
      <w:r w:rsidRPr="00EC1ECE">
        <w:rPr>
          <w:rFonts w:ascii="Garamond" w:hAnsi="Garamond" w:cs="Arial"/>
          <w:bCs/>
          <w:szCs w:val="24"/>
        </w:rPr>
        <w:t>morajo v primeru ugotovljene nepravilnosti v objektu (požar, ostale škode in nevarnosti, drugo) takoj (najkasneje pa v roku 15 minut) obvestil pristojne službe in predstavnika naročnika.</w:t>
      </w:r>
    </w:p>
    <w:p w14:paraId="124142E2" w14:textId="77777777" w:rsidR="00F1470B" w:rsidRPr="00EC1ECE" w:rsidRDefault="00F1470B" w:rsidP="00F1470B">
      <w:pPr>
        <w:jc w:val="both"/>
        <w:rPr>
          <w:rFonts w:ascii="Garamond" w:hAnsi="Garamond" w:cs="Arial"/>
          <w:bCs/>
          <w:szCs w:val="24"/>
        </w:rPr>
      </w:pPr>
    </w:p>
    <w:p w14:paraId="6CAF8CC6" w14:textId="77777777" w:rsidR="00F1470B" w:rsidRPr="00EC1ECE" w:rsidRDefault="00F1470B" w:rsidP="00F1470B">
      <w:pPr>
        <w:jc w:val="both"/>
        <w:rPr>
          <w:rFonts w:ascii="Garamond" w:hAnsi="Garamond" w:cs="Arial"/>
          <w:bCs/>
          <w:szCs w:val="24"/>
        </w:rPr>
      </w:pPr>
      <w:r w:rsidRPr="00EC1ECE">
        <w:rPr>
          <w:rFonts w:ascii="Garamond" w:hAnsi="Garamond" w:cs="Arial"/>
          <w:bCs/>
          <w:szCs w:val="24"/>
        </w:rPr>
        <w:t>V primeru nujnih nepredvidenih storitev morejo delavci, ki opravljajo storitev nemudoma pristopil k izvedbi le teh, ter o njih nemudoma obvestil naročnika</w:t>
      </w:r>
    </w:p>
    <w:p w14:paraId="25B87C5F" w14:textId="77777777" w:rsidR="00F1470B" w:rsidRPr="00EC1ECE" w:rsidRDefault="00F1470B" w:rsidP="00F1470B">
      <w:pPr>
        <w:rPr>
          <w:rFonts w:ascii="Garamond" w:hAnsi="Garamond" w:cs="Arial"/>
          <w:bCs/>
          <w:szCs w:val="24"/>
        </w:rPr>
      </w:pPr>
    </w:p>
    <w:p w14:paraId="3188067B" w14:textId="77777777" w:rsidR="00F1470B" w:rsidRPr="00974239" w:rsidRDefault="00F1470B" w:rsidP="00F1470B">
      <w:pPr>
        <w:pStyle w:val="Odstavekseznama"/>
        <w:numPr>
          <w:ilvl w:val="0"/>
          <w:numId w:val="6"/>
        </w:numPr>
        <w:jc w:val="center"/>
        <w:rPr>
          <w:rFonts w:ascii="Garamond" w:hAnsi="Garamond" w:cs="Arial"/>
          <w:b/>
          <w:bCs/>
          <w:szCs w:val="24"/>
        </w:rPr>
      </w:pPr>
      <w:r w:rsidRPr="00974239">
        <w:rPr>
          <w:rFonts w:ascii="Garamond" w:hAnsi="Garamond" w:cs="Arial"/>
          <w:b/>
          <w:bCs/>
          <w:szCs w:val="24"/>
        </w:rPr>
        <w:t>člen</w:t>
      </w:r>
    </w:p>
    <w:p w14:paraId="4A6D587A" w14:textId="77777777" w:rsidR="00F1470B" w:rsidRPr="00EC1ECE" w:rsidRDefault="00F1470B" w:rsidP="00F1470B">
      <w:pPr>
        <w:jc w:val="both"/>
        <w:rPr>
          <w:rFonts w:ascii="Garamond" w:hAnsi="Garamond" w:cs="Arial"/>
          <w:szCs w:val="24"/>
        </w:rPr>
      </w:pPr>
      <w:r w:rsidRPr="00EC1ECE">
        <w:rPr>
          <w:rFonts w:ascii="Garamond" w:hAnsi="Garamond" w:cs="Arial"/>
          <w:szCs w:val="24"/>
        </w:rPr>
        <w:t>Izvajalec jamči, da bo pri izvajanju storitev upošteval in ravnal skladno z Uredbo o zelenem javnem naročanju (Uradni list RS, št. 51/17</w:t>
      </w:r>
      <w:r>
        <w:rPr>
          <w:rFonts w:ascii="Garamond" w:hAnsi="Garamond" w:cs="Arial"/>
          <w:szCs w:val="24"/>
        </w:rPr>
        <w:t>, 64/19 in 121/21</w:t>
      </w:r>
      <w:r w:rsidRPr="00EC1ECE">
        <w:rPr>
          <w:rFonts w:ascii="Garamond" w:hAnsi="Garamond" w:cs="Arial"/>
          <w:szCs w:val="24"/>
        </w:rPr>
        <w:t>; v nadaljnjem besedilu: Uredba o ZeJN) ter naročnikovo razpisno dokumentacijo.</w:t>
      </w:r>
    </w:p>
    <w:p w14:paraId="5FE81836" w14:textId="77777777" w:rsidR="00F1470B" w:rsidRPr="00EC1ECE" w:rsidRDefault="00F1470B" w:rsidP="00F1470B">
      <w:pPr>
        <w:jc w:val="both"/>
        <w:rPr>
          <w:rFonts w:ascii="Garamond" w:hAnsi="Garamond" w:cs="Arial"/>
          <w:szCs w:val="24"/>
        </w:rPr>
      </w:pPr>
    </w:p>
    <w:p w14:paraId="65F5ABED" w14:textId="77777777" w:rsidR="00F1470B" w:rsidRPr="00EC1ECE" w:rsidRDefault="00F1470B" w:rsidP="00F1470B">
      <w:pPr>
        <w:jc w:val="both"/>
        <w:rPr>
          <w:rFonts w:ascii="Garamond" w:hAnsi="Garamond" w:cs="Arial"/>
          <w:szCs w:val="24"/>
        </w:rPr>
      </w:pPr>
      <w:r w:rsidRPr="00EC1ECE">
        <w:rPr>
          <w:rFonts w:ascii="Garamond" w:hAnsi="Garamond" w:cs="Arial"/>
          <w:szCs w:val="24"/>
        </w:rPr>
        <w:lastRenderedPageBreak/>
        <w:t xml:space="preserve">Izvajalec se zavezuje, da bo naročniku po prvih šestih mesecih in ob koncu vsakega leta izvajanja naročila priložil seznam, s katerega sta razvidna ime in količina čistilnih sredstev, ki jih je porabil pri izvajanju storitve. </w:t>
      </w:r>
    </w:p>
    <w:p w14:paraId="1CD19AE9" w14:textId="77777777" w:rsidR="00F1470B" w:rsidRPr="00EC1ECE" w:rsidRDefault="00F1470B" w:rsidP="00F1470B">
      <w:pPr>
        <w:jc w:val="both"/>
        <w:rPr>
          <w:rFonts w:ascii="Garamond" w:hAnsi="Garamond" w:cs="Arial"/>
          <w:szCs w:val="24"/>
        </w:rPr>
      </w:pPr>
    </w:p>
    <w:p w14:paraId="3030A121" w14:textId="77777777" w:rsidR="00F1470B" w:rsidRPr="00EC1ECE" w:rsidRDefault="00F1470B" w:rsidP="00F1470B">
      <w:pPr>
        <w:jc w:val="both"/>
        <w:rPr>
          <w:rFonts w:ascii="Garamond" w:hAnsi="Garamond" w:cs="Arial"/>
          <w:szCs w:val="24"/>
        </w:rPr>
      </w:pPr>
      <w:r w:rsidRPr="00EC1ECE">
        <w:rPr>
          <w:rFonts w:ascii="Garamond" w:hAnsi="Garamond" w:cs="Arial"/>
          <w:szCs w:val="24"/>
        </w:rPr>
        <w:t>Izvajalec mora v času veljavnosti pogodbe na naročnikovo zahtevo dokazati, da površinsko aktivne snovi v dobavljenem blagu izpolnjujejo zahteve glede biološke razgradljivosti iz Uredbe (ES) št. 648/2004.</w:t>
      </w:r>
    </w:p>
    <w:p w14:paraId="54A24993" w14:textId="77777777" w:rsidR="00F1470B" w:rsidRPr="00EC1ECE" w:rsidRDefault="00F1470B" w:rsidP="00F1470B">
      <w:pPr>
        <w:jc w:val="both"/>
        <w:rPr>
          <w:rFonts w:ascii="Garamond" w:hAnsi="Garamond" w:cs="Arial"/>
          <w:szCs w:val="24"/>
        </w:rPr>
      </w:pPr>
    </w:p>
    <w:p w14:paraId="70ED7D64" w14:textId="77777777" w:rsidR="00F1470B" w:rsidRPr="00EC1ECE" w:rsidRDefault="00F1470B" w:rsidP="00F1470B">
      <w:pPr>
        <w:jc w:val="both"/>
        <w:rPr>
          <w:rFonts w:ascii="Garamond" w:hAnsi="Garamond" w:cs="Arial"/>
          <w:szCs w:val="24"/>
        </w:rPr>
      </w:pPr>
      <w:r w:rsidRPr="00EC1ECE">
        <w:rPr>
          <w:rFonts w:ascii="Garamond" w:hAnsi="Garamond" w:cs="Arial"/>
          <w:szCs w:val="24"/>
        </w:rPr>
        <w:t>V primeru, da izvajalec ne izpolnjuje pogodbenih obveznosti iz tega člena, naročnik začne ustrezne postopke odstopa od pogodbe.</w:t>
      </w:r>
    </w:p>
    <w:p w14:paraId="61F0623B" w14:textId="77777777" w:rsidR="00F1470B" w:rsidRPr="00EC1ECE" w:rsidRDefault="00F1470B" w:rsidP="00F1470B">
      <w:pPr>
        <w:jc w:val="both"/>
        <w:rPr>
          <w:rFonts w:ascii="Garamond" w:hAnsi="Garamond" w:cs="Arial"/>
          <w:szCs w:val="24"/>
        </w:rPr>
      </w:pPr>
    </w:p>
    <w:p w14:paraId="5DF569D8" w14:textId="77777777" w:rsidR="00F1470B" w:rsidRPr="00974239" w:rsidRDefault="00F1470B" w:rsidP="00F1470B">
      <w:pPr>
        <w:pStyle w:val="Odstavekseznama"/>
        <w:numPr>
          <w:ilvl w:val="0"/>
          <w:numId w:val="6"/>
        </w:numPr>
        <w:jc w:val="center"/>
        <w:rPr>
          <w:rFonts w:ascii="Garamond" w:hAnsi="Garamond" w:cs="Arial"/>
          <w:b/>
          <w:szCs w:val="24"/>
        </w:rPr>
      </w:pPr>
      <w:r w:rsidRPr="00974239">
        <w:rPr>
          <w:rFonts w:ascii="Garamond" w:hAnsi="Garamond" w:cs="Arial"/>
          <w:b/>
          <w:szCs w:val="24"/>
        </w:rPr>
        <w:t>člen</w:t>
      </w:r>
    </w:p>
    <w:p w14:paraId="2AEA5957" w14:textId="77777777" w:rsidR="00F1470B" w:rsidRPr="00EC1ECE" w:rsidRDefault="00F1470B" w:rsidP="00F1470B">
      <w:pPr>
        <w:jc w:val="both"/>
        <w:rPr>
          <w:rFonts w:ascii="Garamond" w:hAnsi="Garamond" w:cs="Arial"/>
          <w:szCs w:val="24"/>
        </w:rPr>
      </w:pPr>
      <w:r w:rsidRPr="00EC1ECE">
        <w:rPr>
          <w:rFonts w:ascii="Garamond" w:hAnsi="Garamond" w:cs="Arial"/>
          <w:szCs w:val="24"/>
        </w:rPr>
        <w:t>Izvajalec bo moral obvezno poskrbeti v prostorih naročnika za "prepoznavnost" oseb, ki izvajajo storitve čiščenja</w:t>
      </w:r>
      <w:r>
        <w:rPr>
          <w:rFonts w:ascii="Garamond" w:hAnsi="Garamond" w:cs="Arial"/>
          <w:szCs w:val="24"/>
        </w:rPr>
        <w:t>, in sicer z uporabo ustreznih uniform oz. delovnih oblek.</w:t>
      </w:r>
    </w:p>
    <w:p w14:paraId="7B721839" w14:textId="77777777" w:rsidR="00F1470B" w:rsidRPr="00EC1ECE" w:rsidRDefault="00F1470B" w:rsidP="00F1470B">
      <w:pPr>
        <w:jc w:val="both"/>
        <w:rPr>
          <w:rFonts w:ascii="Garamond" w:hAnsi="Garamond" w:cs="Arial"/>
          <w:szCs w:val="24"/>
        </w:rPr>
      </w:pPr>
    </w:p>
    <w:p w14:paraId="631836B2" w14:textId="77777777" w:rsidR="00F1470B" w:rsidRPr="00EC1ECE" w:rsidRDefault="00F1470B" w:rsidP="00F1470B">
      <w:pPr>
        <w:jc w:val="both"/>
        <w:rPr>
          <w:rFonts w:ascii="Garamond" w:hAnsi="Garamond" w:cs="Arial"/>
          <w:szCs w:val="24"/>
        </w:rPr>
      </w:pPr>
      <w:r w:rsidRPr="00EC1ECE">
        <w:rPr>
          <w:rFonts w:ascii="Garamond" w:hAnsi="Garamond" w:cs="Arial"/>
          <w:szCs w:val="24"/>
        </w:rPr>
        <w:t xml:space="preserve">Izvajalec bo moral svoje delo opravljati čim bolj nemoteče za procese poslovanja naročnika. </w:t>
      </w:r>
    </w:p>
    <w:p w14:paraId="32F72B66" w14:textId="77777777" w:rsidR="00F1470B" w:rsidRPr="00EC1ECE" w:rsidRDefault="00F1470B" w:rsidP="00F1470B">
      <w:pPr>
        <w:jc w:val="both"/>
        <w:rPr>
          <w:rFonts w:ascii="Garamond" w:hAnsi="Garamond" w:cs="Arial"/>
          <w:szCs w:val="24"/>
        </w:rPr>
      </w:pPr>
    </w:p>
    <w:p w14:paraId="4F48AEA3" w14:textId="77777777" w:rsidR="00F1470B" w:rsidRPr="00974239" w:rsidRDefault="00F1470B" w:rsidP="00F1470B">
      <w:pPr>
        <w:pStyle w:val="Odstavekseznama"/>
        <w:numPr>
          <w:ilvl w:val="0"/>
          <w:numId w:val="6"/>
        </w:numPr>
        <w:jc w:val="center"/>
        <w:rPr>
          <w:rFonts w:ascii="Garamond" w:hAnsi="Garamond" w:cs="Arial"/>
          <w:b/>
          <w:szCs w:val="24"/>
        </w:rPr>
      </w:pPr>
      <w:r w:rsidRPr="00974239">
        <w:rPr>
          <w:rFonts w:ascii="Garamond" w:hAnsi="Garamond" w:cs="Arial"/>
          <w:b/>
          <w:szCs w:val="24"/>
        </w:rPr>
        <w:t>člen</w:t>
      </w:r>
    </w:p>
    <w:p w14:paraId="3260811A" w14:textId="77777777" w:rsidR="00F1470B" w:rsidRPr="00924D41" w:rsidRDefault="00F1470B" w:rsidP="00F1470B">
      <w:pPr>
        <w:jc w:val="both"/>
        <w:rPr>
          <w:rFonts w:ascii="Garamond" w:hAnsi="Garamond" w:cs="Arial"/>
          <w:szCs w:val="24"/>
        </w:rPr>
      </w:pPr>
      <w:r w:rsidRPr="00EC1ECE">
        <w:rPr>
          <w:rFonts w:ascii="Garamond" w:hAnsi="Garamond" w:cs="Arial"/>
          <w:szCs w:val="24"/>
        </w:rPr>
        <w:t xml:space="preserve">Izvajalec bo naročniku 14 dni po podpisu pogodbe izročil seznam delavk/delavcev (ime, priimek). Čiščenje bodo </w:t>
      </w:r>
      <w:r w:rsidRPr="00924D41">
        <w:rPr>
          <w:rFonts w:ascii="Garamond" w:hAnsi="Garamond" w:cs="Arial"/>
          <w:szCs w:val="24"/>
        </w:rPr>
        <w:t xml:space="preserve">lahko izvajale le osebe, ki jih bo izvajalec navedel v seznamu. </w:t>
      </w:r>
      <w:bookmarkStart w:id="6" w:name="_Hlk121996593"/>
      <w:r w:rsidRPr="00924D41">
        <w:rPr>
          <w:rFonts w:ascii="Garamond" w:hAnsi="Garamond" w:cs="Arial"/>
          <w:szCs w:val="24"/>
        </w:rPr>
        <w:t>Vsi delavci, ki bodo opravljali pogodbena dela, morajo obvladati</w:t>
      </w:r>
      <w:r w:rsidRPr="00924D41">
        <w:t xml:space="preserve"> </w:t>
      </w:r>
      <w:r w:rsidRPr="00924D41">
        <w:rPr>
          <w:rFonts w:ascii="Garamond" w:hAnsi="Garamond" w:cs="Arial"/>
          <w:szCs w:val="24"/>
        </w:rPr>
        <w:t xml:space="preserve">slovenski jezik. </w:t>
      </w:r>
    </w:p>
    <w:bookmarkEnd w:id="6"/>
    <w:p w14:paraId="3B458CC6" w14:textId="77777777" w:rsidR="00F1470B" w:rsidRPr="00924D41" w:rsidRDefault="00F1470B" w:rsidP="00F1470B">
      <w:pPr>
        <w:jc w:val="both"/>
        <w:rPr>
          <w:rFonts w:ascii="Garamond" w:hAnsi="Garamond" w:cs="Arial"/>
          <w:szCs w:val="24"/>
        </w:rPr>
      </w:pPr>
    </w:p>
    <w:p w14:paraId="763668F5" w14:textId="77777777" w:rsidR="00F1470B" w:rsidRPr="00EC1ECE" w:rsidRDefault="00F1470B" w:rsidP="00F1470B">
      <w:pPr>
        <w:jc w:val="both"/>
        <w:rPr>
          <w:rFonts w:ascii="Garamond" w:hAnsi="Garamond" w:cs="Arial"/>
          <w:szCs w:val="24"/>
        </w:rPr>
      </w:pPr>
      <w:r w:rsidRPr="00924D41">
        <w:rPr>
          <w:rFonts w:ascii="Garamond" w:hAnsi="Garamond" w:cs="Arial"/>
          <w:szCs w:val="24"/>
        </w:rPr>
        <w:t>Izvajalec mora imeti na lokaciji naročnika celoten čas</w:t>
      </w:r>
      <w:r w:rsidRPr="00EC1ECE">
        <w:rPr>
          <w:rFonts w:ascii="Garamond" w:hAnsi="Garamond" w:cs="Arial"/>
          <w:szCs w:val="24"/>
        </w:rPr>
        <w:t xml:space="preserve"> izvajanja pogodbenih storitev dnevno prisotnih ustrezno število delavk / delavcev, ki bodo lahko izvedle pogodbene obveznosti, ne glede na redne dopuste in bolniške ter druge odsotnosti.</w:t>
      </w:r>
    </w:p>
    <w:p w14:paraId="206587D3" w14:textId="77777777" w:rsidR="00F1470B" w:rsidRPr="00EC1ECE" w:rsidRDefault="00F1470B" w:rsidP="00F1470B">
      <w:pPr>
        <w:jc w:val="both"/>
        <w:rPr>
          <w:rFonts w:ascii="Garamond" w:hAnsi="Garamond" w:cs="Arial"/>
          <w:szCs w:val="24"/>
        </w:rPr>
      </w:pPr>
    </w:p>
    <w:p w14:paraId="72187733" w14:textId="77777777" w:rsidR="00F1470B" w:rsidRPr="000F5CEE" w:rsidRDefault="00F1470B" w:rsidP="00F1470B">
      <w:pPr>
        <w:jc w:val="both"/>
        <w:rPr>
          <w:rFonts w:ascii="Garamond" w:hAnsi="Garamond" w:cs="Arial"/>
          <w:szCs w:val="24"/>
        </w:rPr>
      </w:pPr>
      <w:r w:rsidRPr="00EC1ECE">
        <w:rPr>
          <w:rFonts w:ascii="Garamond" w:hAnsi="Garamond" w:cs="Arial"/>
          <w:szCs w:val="24"/>
        </w:rPr>
        <w:t>Naročnik zahteva stalnost delavcev (razen v primeru objektivnih razlogov: upokojitev, odpoved pogodbe o zaposlitvi, bolezen ipd.). Izvajalec ob morebitni zamenjavi delavk/delavcev naročnika o odsotnosti in zamenjavi predhodno pisno obvestili</w:t>
      </w:r>
      <w:r w:rsidRPr="000F5CEE">
        <w:rPr>
          <w:rFonts w:ascii="Garamond" w:eastAsia="Calibri" w:hAnsi="Garamond" w:cs="Arial"/>
          <w:kern w:val="3"/>
          <w:szCs w:val="24"/>
          <w:lang w:eastAsia="zh-CN"/>
        </w:rPr>
        <w:t xml:space="preserve"> na elektronski naslov </w:t>
      </w:r>
      <w:hyperlink r:id="rId7" w:history="1">
        <w:r w:rsidRPr="000F5CEE">
          <w:rPr>
            <w:rStyle w:val="Hiperpovezava"/>
            <w:rFonts w:ascii="Garamond" w:eastAsia="Calibri" w:hAnsi="Garamond" w:cs="Arial"/>
            <w:kern w:val="3"/>
            <w:szCs w:val="24"/>
            <w:lang w:eastAsia="zh-CN"/>
          </w:rPr>
          <w:t>tajnistvo@ffa.uni-lj.si</w:t>
        </w:r>
      </w:hyperlink>
      <w:r w:rsidRPr="000F5CEE">
        <w:rPr>
          <w:rFonts w:ascii="Garamond" w:eastAsia="Calibri" w:hAnsi="Garamond" w:cs="Arial"/>
          <w:kern w:val="3"/>
          <w:szCs w:val="24"/>
          <w:lang w:eastAsia="zh-CN"/>
        </w:rPr>
        <w:t xml:space="preserve"> oz. v nepredvidenih primerih po telefonu na številko 01 47 69 500.</w:t>
      </w:r>
      <w:r w:rsidRPr="00EC1ECE">
        <w:rPr>
          <w:rFonts w:ascii="Garamond" w:hAnsi="Garamond" w:cs="Arial"/>
          <w:szCs w:val="24"/>
        </w:rPr>
        <w:t xml:space="preserve"> Novega delavca/delavke se zaveže seznaniti z zahtevami </w:t>
      </w:r>
      <w:r w:rsidRPr="000F5CEE">
        <w:rPr>
          <w:rFonts w:ascii="Garamond" w:hAnsi="Garamond" w:cs="Arial"/>
          <w:szCs w:val="24"/>
        </w:rPr>
        <w:t xml:space="preserve">naročnika in o pravilih ravnanja, pred pričetkom izvajanja dela na lokaciji. </w:t>
      </w:r>
    </w:p>
    <w:p w14:paraId="2FA1DFA8" w14:textId="77777777" w:rsidR="00F1470B" w:rsidRPr="000F5CEE" w:rsidRDefault="00F1470B" w:rsidP="00F1470B">
      <w:pPr>
        <w:jc w:val="both"/>
        <w:rPr>
          <w:rFonts w:ascii="Garamond" w:hAnsi="Garamond" w:cs="Arial"/>
          <w:szCs w:val="24"/>
        </w:rPr>
      </w:pPr>
    </w:p>
    <w:p w14:paraId="700DFAE2" w14:textId="77777777" w:rsidR="00F1470B" w:rsidRPr="00EC1ECE" w:rsidRDefault="00F1470B" w:rsidP="00F1470B">
      <w:pPr>
        <w:jc w:val="both"/>
        <w:rPr>
          <w:rFonts w:ascii="Garamond" w:hAnsi="Garamond" w:cs="Arial"/>
          <w:szCs w:val="24"/>
        </w:rPr>
      </w:pPr>
      <w:r w:rsidRPr="000F5CEE">
        <w:rPr>
          <w:rFonts w:ascii="Garamond" w:hAnsi="Garamond" w:cs="Arial"/>
          <w:szCs w:val="24"/>
        </w:rPr>
        <w:t xml:space="preserve">Vsi delavci, ki bodo dejansko izvajali čiščenje, morajo imeti z izvajalcem sklenjeno pogodbo o zaposlitvi z izvajalcem, partnerjem v skupni ponudbi oziroma podizvajalcem. </w:t>
      </w:r>
    </w:p>
    <w:p w14:paraId="635E9B8C" w14:textId="77777777" w:rsidR="00F1470B" w:rsidRPr="00EC1ECE" w:rsidRDefault="00F1470B" w:rsidP="00F1470B">
      <w:pPr>
        <w:jc w:val="both"/>
        <w:rPr>
          <w:rFonts w:ascii="Garamond" w:hAnsi="Garamond" w:cs="Arial"/>
          <w:szCs w:val="24"/>
        </w:rPr>
      </w:pPr>
    </w:p>
    <w:p w14:paraId="3F8235FB" w14:textId="77777777" w:rsidR="00F1470B" w:rsidRPr="00924D41" w:rsidRDefault="00F1470B" w:rsidP="00F1470B">
      <w:pPr>
        <w:pStyle w:val="Odstavekseznama"/>
        <w:numPr>
          <w:ilvl w:val="0"/>
          <w:numId w:val="6"/>
        </w:numPr>
        <w:jc w:val="center"/>
        <w:rPr>
          <w:rFonts w:ascii="Garamond" w:hAnsi="Garamond" w:cs="Arial"/>
          <w:b/>
          <w:szCs w:val="24"/>
        </w:rPr>
      </w:pPr>
      <w:r w:rsidRPr="00924D41">
        <w:rPr>
          <w:rFonts w:ascii="Garamond" w:hAnsi="Garamond" w:cs="Arial"/>
          <w:b/>
          <w:szCs w:val="24"/>
        </w:rPr>
        <w:t>člen</w:t>
      </w:r>
    </w:p>
    <w:p w14:paraId="015DBC26" w14:textId="77777777" w:rsidR="00F1470B" w:rsidRPr="00924D41" w:rsidRDefault="00F1470B" w:rsidP="00F1470B">
      <w:pPr>
        <w:jc w:val="both"/>
        <w:rPr>
          <w:rFonts w:ascii="Garamond" w:hAnsi="Garamond" w:cs="Arial"/>
          <w:szCs w:val="24"/>
        </w:rPr>
      </w:pPr>
      <w:r w:rsidRPr="00924D41">
        <w:rPr>
          <w:rFonts w:ascii="Garamond" w:hAnsi="Garamond" w:cs="Arial"/>
          <w:szCs w:val="24"/>
        </w:rPr>
        <w:t>Čistilci/čistilke morajo imeti opravljen izpit iz varstva pri delu ter redno opravljene zdravniške preglede. Izvajalec bo zagotovil, da bodo čistilci/čistilke spoštovali in upoštevali ukrepe povezane z epidemiološkimi razmerami v državi.</w:t>
      </w:r>
    </w:p>
    <w:p w14:paraId="0407A8BE" w14:textId="77777777" w:rsidR="00F1470B" w:rsidRPr="00924D41" w:rsidRDefault="00F1470B" w:rsidP="00F1470B">
      <w:pPr>
        <w:jc w:val="both"/>
        <w:rPr>
          <w:rFonts w:ascii="Garamond" w:hAnsi="Garamond" w:cs="Arial"/>
          <w:szCs w:val="24"/>
        </w:rPr>
      </w:pPr>
    </w:p>
    <w:p w14:paraId="34E13793" w14:textId="77777777" w:rsidR="00F1470B" w:rsidRPr="00924D41" w:rsidRDefault="00F1470B" w:rsidP="00F1470B">
      <w:pPr>
        <w:jc w:val="both"/>
        <w:rPr>
          <w:rFonts w:ascii="Garamond" w:hAnsi="Garamond" w:cs="Arial"/>
          <w:szCs w:val="24"/>
        </w:rPr>
      </w:pPr>
      <w:r w:rsidRPr="00924D41">
        <w:rPr>
          <w:rFonts w:ascii="Garamond" w:hAnsi="Garamond" w:cs="Arial"/>
          <w:szCs w:val="24"/>
        </w:rPr>
        <w:t>Izvajalec mora svoje čistilce/čistilke seznaniti z vsemi zahtevami naročnika in pravili ravnanja.</w:t>
      </w:r>
    </w:p>
    <w:p w14:paraId="3F1DCA5E" w14:textId="77777777" w:rsidR="00F1470B" w:rsidRPr="00924D41" w:rsidRDefault="00F1470B" w:rsidP="00F1470B">
      <w:pPr>
        <w:jc w:val="both"/>
        <w:rPr>
          <w:rFonts w:ascii="Garamond" w:hAnsi="Garamond" w:cs="Arial"/>
          <w:szCs w:val="24"/>
        </w:rPr>
      </w:pPr>
    </w:p>
    <w:p w14:paraId="74E94908" w14:textId="77777777" w:rsidR="00F1470B" w:rsidRPr="00924D41" w:rsidRDefault="00F1470B" w:rsidP="00F1470B">
      <w:pPr>
        <w:pStyle w:val="Odstavekseznama"/>
        <w:numPr>
          <w:ilvl w:val="0"/>
          <w:numId w:val="6"/>
        </w:numPr>
        <w:jc w:val="center"/>
        <w:rPr>
          <w:rFonts w:ascii="Garamond" w:hAnsi="Garamond" w:cs="Arial"/>
          <w:b/>
          <w:szCs w:val="24"/>
        </w:rPr>
      </w:pPr>
      <w:r w:rsidRPr="00924D41">
        <w:rPr>
          <w:rFonts w:ascii="Garamond" w:hAnsi="Garamond" w:cs="Arial"/>
          <w:b/>
          <w:szCs w:val="24"/>
        </w:rPr>
        <w:t>člen</w:t>
      </w:r>
    </w:p>
    <w:p w14:paraId="34A3A800" w14:textId="77777777" w:rsidR="00F1470B" w:rsidRPr="00924D41" w:rsidRDefault="00F1470B" w:rsidP="00F1470B">
      <w:pPr>
        <w:jc w:val="both"/>
        <w:rPr>
          <w:rFonts w:ascii="Garamond" w:hAnsi="Garamond" w:cs="Arial"/>
          <w:szCs w:val="24"/>
        </w:rPr>
      </w:pPr>
      <w:r w:rsidRPr="00924D41">
        <w:rPr>
          <w:rFonts w:ascii="Garamond" w:hAnsi="Garamond" w:cs="Arial"/>
          <w:szCs w:val="24"/>
        </w:rPr>
        <w:t xml:space="preserve">Izvajalec bo moral naročniku pred pričetkom del predložiti v predhodno potrditev </w:t>
      </w:r>
      <w:r w:rsidRPr="00924D41">
        <w:rPr>
          <w:rFonts w:ascii="Garamond" w:hAnsi="Garamond" w:cs="Arial"/>
          <w:szCs w:val="24"/>
          <w:u w:val="single"/>
        </w:rPr>
        <w:t>Načrt čiščenja</w:t>
      </w:r>
      <w:r w:rsidRPr="00924D41">
        <w:rPr>
          <w:rFonts w:ascii="Garamond" w:hAnsi="Garamond" w:cs="Arial"/>
          <w:szCs w:val="24"/>
        </w:rPr>
        <w:t xml:space="preserve">, kjer bo upoštevano predvsem naslednje: </w:t>
      </w:r>
    </w:p>
    <w:p w14:paraId="0570D7A7" w14:textId="77777777" w:rsidR="00F1470B" w:rsidRPr="00924D41" w:rsidRDefault="00F1470B" w:rsidP="00F1470B">
      <w:pPr>
        <w:pStyle w:val="Odstavekseznama"/>
        <w:numPr>
          <w:ilvl w:val="0"/>
          <w:numId w:val="10"/>
        </w:numPr>
        <w:jc w:val="both"/>
        <w:rPr>
          <w:rFonts w:ascii="Garamond" w:hAnsi="Garamond" w:cs="Arial"/>
          <w:szCs w:val="24"/>
        </w:rPr>
      </w:pPr>
      <w:r w:rsidRPr="00924D41">
        <w:rPr>
          <w:rFonts w:ascii="Garamond" w:hAnsi="Garamond" w:cs="Arial"/>
          <w:szCs w:val="24"/>
        </w:rPr>
        <w:t xml:space="preserve">Čiščenje prostorov naročnika se mora opravljati po vnaprej znani tehnologiji čiščenja, s sodobno organizacijo dela, s sodobnimi metodami in tehnikami ter spremljanjem kakovosti opravljenega dela. </w:t>
      </w:r>
    </w:p>
    <w:p w14:paraId="550DD85D" w14:textId="77777777" w:rsidR="00F1470B" w:rsidRPr="00EC1ECE" w:rsidRDefault="00F1470B" w:rsidP="00F1470B">
      <w:pPr>
        <w:pStyle w:val="Odstavekseznama"/>
        <w:numPr>
          <w:ilvl w:val="0"/>
          <w:numId w:val="10"/>
        </w:numPr>
        <w:jc w:val="both"/>
        <w:rPr>
          <w:rFonts w:ascii="Garamond" w:hAnsi="Garamond" w:cs="Arial"/>
          <w:szCs w:val="24"/>
        </w:rPr>
      </w:pPr>
      <w:r w:rsidRPr="00924D41">
        <w:rPr>
          <w:rFonts w:ascii="Garamond" w:hAnsi="Garamond" w:cs="Arial"/>
          <w:szCs w:val="24"/>
        </w:rPr>
        <w:t>Čistilci/čistilke morajo pri opravljanju storitev dosledno upoštevati načela splošne higiene. Čiščenje mora biti organizirano tako, da poteka od</w:t>
      </w:r>
      <w:r w:rsidRPr="00EC1ECE">
        <w:rPr>
          <w:rFonts w:ascii="Garamond" w:hAnsi="Garamond" w:cs="Arial"/>
          <w:szCs w:val="24"/>
        </w:rPr>
        <w:t xml:space="preserve"> čistega proti umazanemu delu, od zgoraj </w:t>
      </w:r>
      <w:r w:rsidRPr="00EC1ECE">
        <w:rPr>
          <w:rFonts w:ascii="Garamond" w:hAnsi="Garamond" w:cs="Arial"/>
          <w:szCs w:val="24"/>
        </w:rPr>
        <w:lastRenderedPageBreak/>
        <w:t>navzdol, da so ločene čiste in nečiste poti. Skrbeti morajo za visok nivo osebne higiene (zlasti osebna higiena in higieno rok!!!) ter higieno delovne opreme in pripomočkov.</w:t>
      </w:r>
    </w:p>
    <w:p w14:paraId="0F32588E" w14:textId="77777777" w:rsidR="00F1470B" w:rsidRPr="00EC1ECE" w:rsidRDefault="00F1470B" w:rsidP="00F1470B">
      <w:pPr>
        <w:pStyle w:val="Odstavekseznama"/>
        <w:numPr>
          <w:ilvl w:val="0"/>
          <w:numId w:val="10"/>
        </w:numPr>
        <w:jc w:val="both"/>
        <w:rPr>
          <w:rFonts w:ascii="Garamond" w:hAnsi="Garamond" w:cs="Arial"/>
          <w:szCs w:val="24"/>
        </w:rPr>
      </w:pPr>
      <w:r w:rsidRPr="00EC1ECE">
        <w:rPr>
          <w:rFonts w:ascii="Garamond" w:hAnsi="Garamond" w:cs="Arial"/>
          <w:szCs w:val="24"/>
        </w:rPr>
        <w:t>Pri opravljanju storitev čiščenja mora izvajalec uporabljati le okoljsko manj obremenjujoča čistilna sredstva, pri katerih se upoštevajo okoljski vidiki in cilji zelenega javnega naročanja v skladu z Uredbo o zelenem javnem naročanju. Čistila morajo biti pakirana v originalni embalaži, opremljena z navodilom za uporabo v slovenskem jeziku. Čistila ne smejo biti dostopna študentom.</w:t>
      </w:r>
    </w:p>
    <w:p w14:paraId="197C013A" w14:textId="77777777" w:rsidR="00F1470B" w:rsidRPr="0044679B" w:rsidRDefault="00F1470B" w:rsidP="00F1470B">
      <w:pPr>
        <w:pStyle w:val="Odstavekseznama"/>
        <w:numPr>
          <w:ilvl w:val="0"/>
          <w:numId w:val="10"/>
        </w:numPr>
        <w:jc w:val="both"/>
        <w:rPr>
          <w:rFonts w:ascii="Garamond" w:hAnsi="Garamond" w:cs="Arial"/>
          <w:szCs w:val="24"/>
        </w:rPr>
      </w:pPr>
      <w:r w:rsidRPr="00EC1ECE">
        <w:rPr>
          <w:rFonts w:ascii="Garamond" w:hAnsi="Garamond" w:cs="Arial"/>
          <w:szCs w:val="24"/>
        </w:rPr>
        <w:t xml:space="preserve">Pripomočki za čiščenje (krpe, vedra,…) morajo biti ločeni glede na namen uporabe (npr. čiščenje površin učilnic, predavalnic, sanitarnih prostorov, tal). Namembnost pripomočkov mora biti barvno opredeljena ali kako drugače jasno označena. Po uporabi je potrebno pripomočke dobro očistiti in skupaj s čistili shraniti v namenskem prostoru oz. omari – </w:t>
      </w:r>
      <w:r w:rsidRPr="0044679B">
        <w:rPr>
          <w:rFonts w:ascii="Garamond" w:hAnsi="Garamond" w:cs="Arial"/>
          <w:szCs w:val="24"/>
        </w:rPr>
        <w:t>nedostopno študentom!</w:t>
      </w:r>
    </w:p>
    <w:p w14:paraId="4547C60B" w14:textId="77777777" w:rsidR="00F1470B" w:rsidRPr="0044679B" w:rsidRDefault="00F1470B" w:rsidP="00F1470B">
      <w:pPr>
        <w:pStyle w:val="Odstavekseznama"/>
        <w:numPr>
          <w:ilvl w:val="0"/>
          <w:numId w:val="10"/>
        </w:numPr>
        <w:jc w:val="both"/>
        <w:rPr>
          <w:rFonts w:ascii="Garamond" w:hAnsi="Garamond" w:cs="Arial"/>
          <w:szCs w:val="24"/>
        </w:rPr>
      </w:pPr>
      <w:r w:rsidRPr="0044679B">
        <w:rPr>
          <w:rFonts w:ascii="Garamond" w:hAnsi="Garamond" w:cs="Arial"/>
          <w:szCs w:val="24"/>
        </w:rPr>
        <w:t>Čistilci/čistilke so takoj po prihodu na delovno mesto in opravljenih pripravah na delo, dolžni poskrbeti za sprotno čiščenje najbolj frekventnih prostorov (vhodi, avle, garderobe, hodniki in sanitarije). Temeljito se navedeni prostori očistijo še enkrat po obratovalnem času naročnika.</w:t>
      </w:r>
    </w:p>
    <w:p w14:paraId="6D8561C5" w14:textId="77777777" w:rsidR="00F1470B" w:rsidRPr="0044679B" w:rsidRDefault="00F1470B" w:rsidP="00F1470B">
      <w:pPr>
        <w:pStyle w:val="Odstavekseznama"/>
        <w:numPr>
          <w:ilvl w:val="0"/>
          <w:numId w:val="10"/>
        </w:numPr>
        <w:jc w:val="both"/>
        <w:rPr>
          <w:rFonts w:ascii="Garamond" w:hAnsi="Garamond" w:cs="Arial"/>
          <w:szCs w:val="24"/>
        </w:rPr>
      </w:pPr>
      <w:r w:rsidRPr="0044679B">
        <w:rPr>
          <w:rFonts w:ascii="Garamond" w:hAnsi="Garamond" w:cs="Arial"/>
          <w:szCs w:val="24"/>
        </w:rPr>
        <w:t>Krpe za čiščenje morajo biti iz materiala, ki prenese prekuhavanje.</w:t>
      </w:r>
    </w:p>
    <w:p w14:paraId="3104B13D" w14:textId="77777777" w:rsidR="00F1470B" w:rsidRPr="0044679B" w:rsidRDefault="00F1470B" w:rsidP="00F1470B">
      <w:pPr>
        <w:pStyle w:val="Odstavekseznama"/>
        <w:numPr>
          <w:ilvl w:val="0"/>
          <w:numId w:val="10"/>
        </w:numPr>
        <w:jc w:val="both"/>
        <w:rPr>
          <w:rFonts w:ascii="Garamond" w:hAnsi="Garamond" w:cs="Arial"/>
          <w:szCs w:val="24"/>
        </w:rPr>
      </w:pPr>
      <w:r w:rsidRPr="0044679B">
        <w:rPr>
          <w:rFonts w:ascii="Garamond" w:hAnsi="Garamond" w:cs="Arial"/>
          <w:szCs w:val="24"/>
        </w:rPr>
        <w:t>Krpe v uporabi se ne sme prenašati iz prostora v prostor – za čiščenje posameznega prostora se uporabi sveže, čiste krpe. Po uporabi se krpe takoj odloži v ustrezno vrečo za umazano perilo.</w:t>
      </w:r>
    </w:p>
    <w:p w14:paraId="1C102F94" w14:textId="77777777" w:rsidR="00F1470B" w:rsidRPr="0044679B" w:rsidRDefault="00F1470B" w:rsidP="00F1470B">
      <w:pPr>
        <w:pStyle w:val="Odstavekseznama"/>
        <w:numPr>
          <w:ilvl w:val="0"/>
          <w:numId w:val="10"/>
        </w:numPr>
        <w:jc w:val="both"/>
        <w:rPr>
          <w:rFonts w:ascii="Garamond" w:hAnsi="Garamond" w:cs="Arial"/>
          <w:szCs w:val="24"/>
        </w:rPr>
      </w:pPr>
      <w:r w:rsidRPr="0044679B">
        <w:rPr>
          <w:rFonts w:ascii="Garamond" w:hAnsi="Garamond" w:cs="Arial"/>
          <w:szCs w:val="24"/>
        </w:rPr>
        <w:t>Izvajalec mora zagotoviti kontinuiran dnevni odvoz uporabljenih krp za čiščenje iz posameznih lokacij naročnika in ustrezno pranje le – teh.</w:t>
      </w:r>
    </w:p>
    <w:p w14:paraId="33FE0002" w14:textId="77777777" w:rsidR="00F1470B" w:rsidRPr="0044679B" w:rsidRDefault="00F1470B" w:rsidP="00F1470B">
      <w:pPr>
        <w:pStyle w:val="Odstavekseznama"/>
        <w:numPr>
          <w:ilvl w:val="0"/>
          <w:numId w:val="10"/>
        </w:numPr>
        <w:jc w:val="both"/>
        <w:rPr>
          <w:rFonts w:ascii="Garamond" w:hAnsi="Garamond" w:cs="Arial"/>
          <w:szCs w:val="24"/>
        </w:rPr>
      </w:pPr>
      <w:r w:rsidRPr="0044679B">
        <w:rPr>
          <w:rFonts w:ascii="Garamond" w:hAnsi="Garamond" w:cs="Arial"/>
          <w:szCs w:val="24"/>
        </w:rPr>
        <w:t>Izvajalec mora v vse sanitarije namestiti list za evidentiranje čiščenja sanitarij.</w:t>
      </w:r>
    </w:p>
    <w:p w14:paraId="32530BE4" w14:textId="77777777" w:rsidR="00F1470B" w:rsidRPr="00EC1ECE" w:rsidRDefault="00F1470B" w:rsidP="00F1470B">
      <w:pPr>
        <w:jc w:val="both"/>
        <w:rPr>
          <w:rFonts w:ascii="Garamond" w:hAnsi="Garamond" w:cs="Arial"/>
          <w:szCs w:val="24"/>
        </w:rPr>
      </w:pPr>
    </w:p>
    <w:p w14:paraId="36FC0863" w14:textId="77777777" w:rsidR="00F1470B" w:rsidRPr="002C0206" w:rsidRDefault="00F1470B" w:rsidP="00F1470B">
      <w:pPr>
        <w:pStyle w:val="Odstavekseznama"/>
        <w:numPr>
          <w:ilvl w:val="0"/>
          <w:numId w:val="6"/>
        </w:numPr>
        <w:jc w:val="center"/>
        <w:rPr>
          <w:rFonts w:ascii="Garamond" w:hAnsi="Garamond" w:cs="Arial"/>
          <w:b/>
          <w:szCs w:val="24"/>
        </w:rPr>
      </w:pPr>
      <w:r w:rsidRPr="002C0206">
        <w:rPr>
          <w:rFonts w:ascii="Garamond" w:hAnsi="Garamond" w:cs="Arial"/>
          <w:b/>
          <w:szCs w:val="24"/>
        </w:rPr>
        <w:t>člen</w:t>
      </w:r>
    </w:p>
    <w:p w14:paraId="7DDAA0A4" w14:textId="77777777" w:rsidR="00F1470B" w:rsidRPr="00EC1ECE" w:rsidRDefault="00F1470B" w:rsidP="00F1470B">
      <w:pPr>
        <w:jc w:val="both"/>
        <w:rPr>
          <w:rFonts w:ascii="Garamond" w:hAnsi="Garamond" w:cs="Arial"/>
          <w:szCs w:val="24"/>
        </w:rPr>
      </w:pPr>
      <w:r w:rsidRPr="00EC1ECE">
        <w:rPr>
          <w:rFonts w:ascii="Garamond" w:hAnsi="Garamond" w:cs="Arial"/>
          <w:szCs w:val="24"/>
        </w:rPr>
        <w:t xml:space="preserve">Izvajalec mora zagotoviti prisotnost svojih delavcev na objektih vsak delovni dan, tako da bodo prostori ustrezno čisti v skladu z načrtom čiščenja. Prisotnost bo naročnik na lokacijah, kjer se opravlja čiščenje kontroliral. Evidenca bo potekala na lokacijah naročnika preko časovnika naročnika. </w:t>
      </w:r>
    </w:p>
    <w:p w14:paraId="4751BC3F" w14:textId="77777777" w:rsidR="00F1470B" w:rsidRPr="00EC1ECE" w:rsidRDefault="00F1470B" w:rsidP="00F1470B">
      <w:pPr>
        <w:jc w:val="both"/>
        <w:rPr>
          <w:rFonts w:ascii="Garamond" w:hAnsi="Garamond" w:cs="Arial"/>
          <w:szCs w:val="24"/>
        </w:rPr>
      </w:pPr>
    </w:p>
    <w:p w14:paraId="25AFA2B7" w14:textId="77777777" w:rsidR="00F1470B" w:rsidRPr="002C0206" w:rsidRDefault="00F1470B" w:rsidP="00F1470B">
      <w:pPr>
        <w:pStyle w:val="Odstavekseznama"/>
        <w:numPr>
          <w:ilvl w:val="0"/>
          <w:numId w:val="6"/>
        </w:numPr>
        <w:jc w:val="center"/>
        <w:rPr>
          <w:rFonts w:ascii="Garamond" w:hAnsi="Garamond" w:cs="Arial"/>
          <w:b/>
          <w:bCs/>
          <w:szCs w:val="24"/>
        </w:rPr>
      </w:pPr>
      <w:r w:rsidRPr="002C0206">
        <w:rPr>
          <w:rFonts w:ascii="Garamond" w:hAnsi="Garamond" w:cs="Arial"/>
          <w:b/>
          <w:bCs/>
          <w:szCs w:val="24"/>
        </w:rPr>
        <w:t>člen</w:t>
      </w:r>
    </w:p>
    <w:p w14:paraId="5E021A8C" w14:textId="77777777" w:rsidR="00F1470B" w:rsidRPr="00EC1ECE" w:rsidRDefault="00F1470B" w:rsidP="00F1470B">
      <w:pPr>
        <w:jc w:val="both"/>
        <w:rPr>
          <w:rFonts w:ascii="Garamond" w:hAnsi="Garamond" w:cs="Arial"/>
          <w:bCs/>
          <w:szCs w:val="24"/>
        </w:rPr>
      </w:pPr>
      <w:r w:rsidRPr="00EC1ECE">
        <w:rPr>
          <w:rFonts w:ascii="Garamond" w:hAnsi="Garamond" w:cs="Arial"/>
          <w:bCs/>
          <w:szCs w:val="24"/>
        </w:rPr>
        <w:t xml:space="preserve">Izvajalec mora zagotoviti 1 x tedensko prisotnost </w:t>
      </w:r>
      <w:bookmarkStart w:id="7" w:name="_Hlk121147411"/>
      <w:r w:rsidRPr="00EC1ECE">
        <w:rPr>
          <w:rFonts w:ascii="Garamond" w:hAnsi="Garamond" w:cs="Arial"/>
          <w:bCs/>
          <w:szCs w:val="24"/>
        </w:rPr>
        <w:t>vodje čiščenja in delovnega osebja</w:t>
      </w:r>
      <w:bookmarkEnd w:id="7"/>
      <w:r w:rsidRPr="00EC1ECE">
        <w:rPr>
          <w:rFonts w:ascii="Garamond" w:hAnsi="Garamond" w:cs="Arial"/>
          <w:bCs/>
          <w:szCs w:val="24"/>
        </w:rPr>
        <w:t>, ki bo nadzorovala delo svojih čistilcev/čistilk. Vodja čiščenja in delovnega osebja je odgovorna za kvaliteto čiščenja delavk/delavcev.</w:t>
      </w:r>
    </w:p>
    <w:p w14:paraId="11C1656C" w14:textId="77777777" w:rsidR="00F1470B" w:rsidRPr="00EC1ECE" w:rsidRDefault="00F1470B" w:rsidP="00F1470B">
      <w:pPr>
        <w:jc w:val="both"/>
        <w:rPr>
          <w:rFonts w:ascii="Garamond" w:hAnsi="Garamond" w:cs="Arial"/>
          <w:bCs/>
          <w:szCs w:val="24"/>
        </w:rPr>
      </w:pPr>
    </w:p>
    <w:p w14:paraId="435C9DAD" w14:textId="77777777" w:rsidR="00F1470B" w:rsidRPr="00EC1ECE" w:rsidRDefault="00F1470B" w:rsidP="00F1470B">
      <w:pPr>
        <w:jc w:val="both"/>
        <w:rPr>
          <w:rFonts w:ascii="Garamond" w:hAnsi="Garamond" w:cs="Arial"/>
          <w:bCs/>
          <w:szCs w:val="24"/>
        </w:rPr>
      </w:pPr>
      <w:r w:rsidRPr="00EC1ECE">
        <w:rPr>
          <w:rFonts w:ascii="Garamond" w:hAnsi="Garamond" w:cs="Arial"/>
          <w:bCs/>
          <w:szCs w:val="24"/>
        </w:rPr>
        <w:t>Izvajalec mora pri izvajanju storitve upoštevati vsa navodila naročnika in vse zahtevane in priporočene varnostne standarde.</w:t>
      </w:r>
    </w:p>
    <w:p w14:paraId="5319CD96" w14:textId="77777777" w:rsidR="00F1470B" w:rsidRPr="00EC1ECE" w:rsidRDefault="00F1470B" w:rsidP="00F1470B">
      <w:pPr>
        <w:jc w:val="both"/>
        <w:rPr>
          <w:rFonts w:ascii="Garamond" w:hAnsi="Garamond" w:cs="Arial"/>
          <w:bCs/>
          <w:szCs w:val="24"/>
        </w:rPr>
      </w:pPr>
    </w:p>
    <w:p w14:paraId="1FF0E83C" w14:textId="77777777" w:rsidR="00F1470B" w:rsidRPr="00EC1ECE" w:rsidRDefault="00F1470B" w:rsidP="00F1470B">
      <w:pPr>
        <w:jc w:val="both"/>
        <w:rPr>
          <w:rFonts w:ascii="Garamond" w:hAnsi="Garamond" w:cs="Arial"/>
          <w:bCs/>
          <w:szCs w:val="24"/>
        </w:rPr>
      </w:pPr>
      <w:r w:rsidRPr="00EC1ECE">
        <w:rPr>
          <w:rFonts w:ascii="Garamond" w:hAnsi="Garamond" w:cs="Arial"/>
          <w:bCs/>
          <w:szCs w:val="24"/>
        </w:rPr>
        <w:t xml:space="preserve">Vodja čiščenja in delovnega osebja mora biti dosegljiva na mobilni telefon v času opravljanja storitve in eno uro po zaključku del (odpravljanje napak, reklamacije in intervencije). </w:t>
      </w:r>
    </w:p>
    <w:p w14:paraId="7809F91F" w14:textId="77777777" w:rsidR="00F1470B" w:rsidRPr="00EC1ECE" w:rsidRDefault="00F1470B" w:rsidP="00F1470B">
      <w:pPr>
        <w:jc w:val="both"/>
        <w:rPr>
          <w:rFonts w:ascii="Garamond" w:hAnsi="Garamond" w:cs="Arial"/>
          <w:szCs w:val="24"/>
        </w:rPr>
      </w:pPr>
    </w:p>
    <w:p w14:paraId="31A7045D" w14:textId="77777777" w:rsidR="00F1470B" w:rsidRPr="002C0206" w:rsidRDefault="00F1470B" w:rsidP="00F1470B">
      <w:pPr>
        <w:pStyle w:val="Odstavekseznama"/>
        <w:numPr>
          <w:ilvl w:val="0"/>
          <w:numId w:val="6"/>
        </w:numPr>
        <w:jc w:val="center"/>
        <w:rPr>
          <w:rFonts w:ascii="Garamond" w:hAnsi="Garamond" w:cs="Arial"/>
          <w:b/>
          <w:szCs w:val="24"/>
        </w:rPr>
      </w:pPr>
      <w:r w:rsidRPr="002C0206">
        <w:rPr>
          <w:rFonts w:ascii="Garamond" w:hAnsi="Garamond" w:cs="Arial"/>
          <w:b/>
          <w:szCs w:val="24"/>
        </w:rPr>
        <w:t>člen</w:t>
      </w:r>
    </w:p>
    <w:p w14:paraId="6F5F1F0D" w14:textId="77777777" w:rsidR="00F1470B" w:rsidRPr="002C0206" w:rsidRDefault="00F1470B" w:rsidP="00F1470B">
      <w:pPr>
        <w:jc w:val="both"/>
        <w:rPr>
          <w:rFonts w:ascii="Garamond" w:hAnsi="Garamond" w:cs="Arial"/>
          <w:bCs/>
          <w:szCs w:val="24"/>
        </w:rPr>
      </w:pPr>
      <w:r w:rsidRPr="002C0206">
        <w:rPr>
          <w:rFonts w:ascii="Garamond" w:hAnsi="Garamond" w:cs="Arial"/>
          <w:bCs/>
          <w:szCs w:val="24"/>
        </w:rPr>
        <w:t>Izvajalec mora zagotoviti vsa potrebna delovna in zaščitna sredstva za kvalitetno in pravočasno izvajanje storitev čiščenja (čistilno tehniko, čistilna sredstva, pripomočke za čiščenje, vrečke za smeti ter drugi potrošni material za čiščenje). Naročnik bo zagotovil tudi ustrezen prostor oz. omaro za hrambo čistil in pripomočkov za čiščenje.</w:t>
      </w:r>
    </w:p>
    <w:p w14:paraId="2F372990" w14:textId="77777777" w:rsidR="00F1470B" w:rsidRPr="002C0206" w:rsidRDefault="00F1470B" w:rsidP="00F1470B">
      <w:pPr>
        <w:jc w:val="both"/>
        <w:rPr>
          <w:rFonts w:ascii="Garamond" w:hAnsi="Garamond" w:cs="Arial"/>
          <w:bCs/>
          <w:szCs w:val="24"/>
        </w:rPr>
      </w:pPr>
    </w:p>
    <w:p w14:paraId="72424C41" w14:textId="77777777" w:rsidR="00F1470B" w:rsidRPr="002C0206" w:rsidRDefault="00F1470B" w:rsidP="00F1470B">
      <w:pPr>
        <w:jc w:val="both"/>
        <w:rPr>
          <w:rFonts w:ascii="Garamond" w:hAnsi="Garamond" w:cs="Arial"/>
          <w:bCs/>
          <w:szCs w:val="24"/>
        </w:rPr>
      </w:pPr>
      <w:r w:rsidRPr="002C0206">
        <w:rPr>
          <w:rFonts w:ascii="Garamond" w:hAnsi="Garamond" w:cs="Arial"/>
          <w:bCs/>
          <w:szCs w:val="24"/>
        </w:rPr>
        <w:t>Izvajalec obvezno redno spremlja porabo materiala in o tem vodi ustrezno ter pregledno evidenco.  Izvajalec do 10. dne v mesecu naročniku za pretekli mesec predložil poročilo o porabljenih čistilih,  milih, krtačkah za čiščenje školjk, vrečkah in o vseh drugih materialih in sredstvih. Izvajalec se zaveže preverjati tudi zalogo higienskih papirnatih proizvodov, polniti podajalnike, nalagati papir, brisače v toaletne prostore, kuhinje.</w:t>
      </w:r>
    </w:p>
    <w:p w14:paraId="74745CBC" w14:textId="77777777" w:rsidR="00F1470B" w:rsidRPr="002C0206" w:rsidRDefault="00F1470B" w:rsidP="00F1470B">
      <w:pPr>
        <w:jc w:val="both"/>
        <w:rPr>
          <w:rFonts w:ascii="Garamond" w:hAnsi="Garamond" w:cs="Arial"/>
          <w:bCs/>
          <w:color w:val="FF0000"/>
          <w:szCs w:val="24"/>
        </w:rPr>
      </w:pPr>
    </w:p>
    <w:p w14:paraId="2F1693B5" w14:textId="77777777" w:rsidR="00F1470B" w:rsidRPr="00EC1ECE" w:rsidRDefault="00F1470B" w:rsidP="00F1470B">
      <w:pPr>
        <w:jc w:val="both"/>
        <w:rPr>
          <w:rFonts w:ascii="Garamond" w:hAnsi="Garamond" w:cs="Arial"/>
          <w:bCs/>
          <w:szCs w:val="24"/>
        </w:rPr>
      </w:pPr>
      <w:r w:rsidRPr="002C0206">
        <w:rPr>
          <w:rFonts w:ascii="Garamond" w:hAnsi="Garamond" w:cs="Arial"/>
          <w:bCs/>
          <w:szCs w:val="24"/>
        </w:rPr>
        <w:t>Izvajalec redno vodil evidence čiščenja vseh sanitarij. Evidenca v obliki pregledne tabele mora biti obešena na vidnem mestu znotraj vseh prostorov, kjer se nahajajo sanitarije. Ob vsakem čiščenju posameznih sanitarij izvajalec v tabelo navede datum in uro čiščenja ter ime in priimek ter podpis tistega, ki je čiščenje izvršil.</w:t>
      </w:r>
    </w:p>
    <w:p w14:paraId="102D4087" w14:textId="77777777" w:rsidR="00F1470B" w:rsidRPr="00EC1ECE" w:rsidRDefault="00F1470B" w:rsidP="00F1470B">
      <w:pPr>
        <w:rPr>
          <w:rFonts w:ascii="Garamond" w:hAnsi="Garamond" w:cs="Arial"/>
          <w:bCs/>
          <w:szCs w:val="24"/>
        </w:rPr>
      </w:pPr>
    </w:p>
    <w:p w14:paraId="3311303E" w14:textId="77777777" w:rsidR="00F1470B" w:rsidRPr="00EC1ECE" w:rsidRDefault="00F1470B" w:rsidP="00F1470B">
      <w:pPr>
        <w:rPr>
          <w:rFonts w:ascii="Garamond" w:hAnsi="Garamond" w:cs="Arial"/>
          <w:bCs/>
          <w:szCs w:val="24"/>
        </w:rPr>
      </w:pPr>
    </w:p>
    <w:p w14:paraId="35749304" w14:textId="77777777" w:rsidR="00F1470B" w:rsidRPr="00EC1ECE" w:rsidRDefault="00F1470B" w:rsidP="00F1470B">
      <w:pPr>
        <w:pStyle w:val="Odstavekseznama"/>
        <w:numPr>
          <w:ilvl w:val="0"/>
          <w:numId w:val="5"/>
        </w:numPr>
        <w:rPr>
          <w:rFonts w:ascii="Garamond" w:hAnsi="Garamond" w:cs="Arial"/>
          <w:b/>
          <w:szCs w:val="24"/>
        </w:rPr>
      </w:pPr>
      <w:r w:rsidRPr="00EC1ECE">
        <w:rPr>
          <w:rFonts w:ascii="Garamond" w:hAnsi="Garamond" w:cs="Arial"/>
          <w:b/>
          <w:szCs w:val="24"/>
        </w:rPr>
        <w:t>REKLAMACIJE</w:t>
      </w:r>
    </w:p>
    <w:p w14:paraId="5438C7C9" w14:textId="77777777" w:rsidR="00F1470B" w:rsidRPr="002C0206" w:rsidRDefault="00F1470B" w:rsidP="00F1470B">
      <w:pPr>
        <w:pStyle w:val="Odstavekseznama"/>
        <w:numPr>
          <w:ilvl w:val="0"/>
          <w:numId w:val="6"/>
        </w:numPr>
        <w:jc w:val="center"/>
        <w:rPr>
          <w:rFonts w:ascii="Garamond" w:hAnsi="Garamond" w:cs="Arial"/>
          <w:b/>
          <w:bCs/>
          <w:szCs w:val="24"/>
        </w:rPr>
      </w:pPr>
      <w:r w:rsidRPr="002C0206">
        <w:rPr>
          <w:rFonts w:ascii="Garamond" w:hAnsi="Garamond" w:cs="Arial"/>
          <w:b/>
          <w:bCs/>
          <w:szCs w:val="24"/>
        </w:rPr>
        <w:t>člen</w:t>
      </w:r>
    </w:p>
    <w:p w14:paraId="215540DD" w14:textId="77777777" w:rsidR="00F1470B" w:rsidRPr="00EC1ECE" w:rsidRDefault="00F1470B" w:rsidP="00F1470B">
      <w:pPr>
        <w:jc w:val="both"/>
        <w:rPr>
          <w:rFonts w:ascii="Garamond" w:hAnsi="Garamond" w:cs="Arial"/>
          <w:bCs/>
          <w:szCs w:val="24"/>
        </w:rPr>
      </w:pPr>
      <w:r w:rsidRPr="00EC1ECE">
        <w:rPr>
          <w:rFonts w:ascii="Garamond" w:hAnsi="Garamond" w:cs="Arial"/>
          <w:bCs/>
          <w:szCs w:val="24"/>
        </w:rPr>
        <w:t xml:space="preserve">Naročnik mora ugovore zaradi kakovosti oz. neizvrševanja storitve čiščenja ali drugih dogovorov po tej pogodbi oz. reklamacijo v zvezi z računom, izvajalcu sporočiti takoj, najkasneje pa v </w:t>
      </w:r>
      <w:r w:rsidRPr="002C0206">
        <w:rPr>
          <w:rFonts w:ascii="Garamond" w:hAnsi="Garamond" w:cs="Arial"/>
          <w:bCs/>
          <w:szCs w:val="24"/>
        </w:rPr>
        <w:t>roku 5 dni</w:t>
      </w:r>
      <w:r w:rsidRPr="00EC1ECE">
        <w:rPr>
          <w:rFonts w:ascii="Garamond" w:hAnsi="Garamond" w:cs="Arial"/>
          <w:bCs/>
          <w:szCs w:val="24"/>
        </w:rPr>
        <w:t xml:space="preserve"> od ugotovitve napak oz. pomanjkljivosti.</w:t>
      </w:r>
    </w:p>
    <w:p w14:paraId="5EA625C4" w14:textId="77777777" w:rsidR="00F1470B" w:rsidRPr="00EC1ECE" w:rsidRDefault="00F1470B" w:rsidP="00F1470B">
      <w:pPr>
        <w:jc w:val="both"/>
        <w:rPr>
          <w:rFonts w:ascii="Garamond" w:hAnsi="Garamond" w:cs="Arial"/>
          <w:bCs/>
          <w:szCs w:val="24"/>
        </w:rPr>
      </w:pPr>
    </w:p>
    <w:p w14:paraId="2703B4FC" w14:textId="77777777" w:rsidR="00F1470B" w:rsidRPr="00EC1ECE" w:rsidRDefault="00F1470B" w:rsidP="00F1470B">
      <w:pPr>
        <w:jc w:val="both"/>
        <w:rPr>
          <w:rFonts w:ascii="Garamond" w:hAnsi="Garamond" w:cs="Arial"/>
          <w:bCs/>
          <w:szCs w:val="24"/>
        </w:rPr>
      </w:pPr>
      <w:r w:rsidRPr="00EC1ECE">
        <w:rPr>
          <w:rFonts w:ascii="Garamond" w:hAnsi="Garamond" w:cs="Arial"/>
          <w:bCs/>
          <w:szCs w:val="24"/>
        </w:rPr>
        <w:t xml:space="preserve">Ugovori in ostale pripombe se bodo </w:t>
      </w:r>
      <w:r w:rsidRPr="00924D41">
        <w:rPr>
          <w:rFonts w:ascii="Garamond" w:hAnsi="Garamond" w:cs="Arial"/>
          <w:bCs/>
          <w:szCs w:val="24"/>
        </w:rPr>
        <w:t>pošiljale izvajalcu in vodji čiščenja in delovnega osebja pisno po elektronski pošti. Redni rok za odpravo reklamacij je 24 ur po prejemu reklamacije, izredni rok v primeru nujnih intervencij je 1 ura.</w:t>
      </w:r>
    </w:p>
    <w:p w14:paraId="5442E6C9" w14:textId="77777777" w:rsidR="00F1470B" w:rsidRPr="00EC1ECE" w:rsidRDefault="00F1470B" w:rsidP="00F1470B">
      <w:pPr>
        <w:jc w:val="both"/>
        <w:rPr>
          <w:rFonts w:ascii="Garamond" w:hAnsi="Garamond" w:cs="Arial"/>
          <w:bCs/>
          <w:szCs w:val="24"/>
        </w:rPr>
      </w:pPr>
    </w:p>
    <w:p w14:paraId="259C928D" w14:textId="77777777" w:rsidR="00F1470B" w:rsidRPr="00EC1ECE" w:rsidRDefault="00F1470B" w:rsidP="00F1470B">
      <w:pPr>
        <w:jc w:val="both"/>
        <w:rPr>
          <w:rFonts w:ascii="Garamond" w:hAnsi="Garamond" w:cs="Arial"/>
          <w:bCs/>
          <w:szCs w:val="24"/>
        </w:rPr>
      </w:pPr>
      <w:r w:rsidRPr="00EC1ECE">
        <w:rPr>
          <w:rFonts w:ascii="Garamond" w:hAnsi="Garamond" w:cs="Arial"/>
          <w:bCs/>
          <w:szCs w:val="24"/>
        </w:rPr>
        <w:t>Dodatno čiščenje, s katerim se odpravijo reklamirane napake, je izvajalec dolžan izvesti na svoje stroške.</w:t>
      </w:r>
    </w:p>
    <w:p w14:paraId="02AEE36C" w14:textId="77777777" w:rsidR="00F1470B" w:rsidRPr="00EC1ECE" w:rsidRDefault="00F1470B" w:rsidP="00F1470B">
      <w:pPr>
        <w:jc w:val="both"/>
        <w:rPr>
          <w:rFonts w:ascii="Garamond" w:hAnsi="Garamond" w:cs="Arial"/>
          <w:bCs/>
          <w:szCs w:val="24"/>
        </w:rPr>
      </w:pPr>
    </w:p>
    <w:p w14:paraId="0A57628E" w14:textId="77777777" w:rsidR="00F1470B" w:rsidRPr="00EC1ECE" w:rsidRDefault="00F1470B" w:rsidP="00F1470B">
      <w:pPr>
        <w:rPr>
          <w:rFonts w:ascii="Garamond" w:hAnsi="Garamond" w:cs="Arial"/>
          <w:b/>
          <w:bCs/>
          <w:szCs w:val="24"/>
          <w:highlight w:val="yellow"/>
        </w:rPr>
      </w:pPr>
    </w:p>
    <w:p w14:paraId="556C9D88" w14:textId="77777777" w:rsidR="00F1470B" w:rsidRPr="00EC1ECE" w:rsidRDefault="00F1470B" w:rsidP="00F1470B">
      <w:pPr>
        <w:pStyle w:val="Odstavekseznama"/>
        <w:numPr>
          <w:ilvl w:val="0"/>
          <w:numId w:val="5"/>
        </w:numPr>
        <w:rPr>
          <w:rFonts w:ascii="Garamond" w:hAnsi="Garamond" w:cs="Arial"/>
          <w:b/>
          <w:bCs/>
          <w:szCs w:val="24"/>
        </w:rPr>
      </w:pPr>
      <w:r w:rsidRPr="00EC1ECE">
        <w:rPr>
          <w:rFonts w:ascii="Garamond" w:hAnsi="Garamond" w:cs="Arial"/>
          <w:b/>
          <w:bCs/>
          <w:szCs w:val="24"/>
        </w:rPr>
        <w:t>OBVEZNOSTI NAROČNIKA</w:t>
      </w:r>
    </w:p>
    <w:p w14:paraId="42E440DD" w14:textId="77777777" w:rsidR="00F1470B" w:rsidRPr="0044679B" w:rsidRDefault="00F1470B" w:rsidP="00F1470B">
      <w:pPr>
        <w:pStyle w:val="Odstavekseznama"/>
        <w:numPr>
          <w:ilvl w:val="0"/>
          <w:numId w:val="6"/>
        </w:numPr>
        <w:jc w:val="center"/>
        <w:rPr>
          <w:rFonts w:ascii="Garamond" w:hAnsi="Garamond" w:cs="Arial"/>
          <w:b/>
          <w:szCs w:val="24"/>
        </w:rPr>
      </w:pPr>
      <w:r w:rsidRPr="0044679B">
        <w:rPr>
          <w:rFonts w:ascii="Garamond" w:hAnsi="Garamond" w:cs="Arial"/>
          <w:b/>
          <w:szCs w:val="24"/>
        </w:rPr>
        <w:t>člen</w:t>
      </w:r>
    </w:p>
    <w:p w14:paraId="4999405E" w14:textId="77777777" w:rsidR="00F1470B" w:rsidRPr="00EC1ECE" w:rsidRDefault="00F1470B" w:rsidP="00F1470B">
      <w:pPr>
        <w:jc w:val="both"/>
        <w:rPr>
          <w:rFonts w:ascii="Garamond" w:hAnsi="Garamond" w:cs="Arial"/>
          <w:szCs w:val="24"/>
        </w:rPr>
      </w:pPr>
      <w:r w:rsidRPr="0044679B">
        <w:rPr>
          <w:rFonts w:ascii="Garamond" w:hAnsi="Garamond" w:cs="Arial"/>
          <w:szCs w:val="24"/>
        </w:rPr>
        <w:t>Naročnik se zavezuje, da bo dobavil higienske papirne proizvode (toaletni papir, papirne brisače) in omogočil izvajalcu primeren prostor za shranjevanje čistilnih strojev, opreme in ostalega materiala ter prostor za preoblačenje izvajalčevih delavcev in shranjevanje njihovih oblačil.</w:t>
      </w:r>
      <w:r w:rsidRPr="00EC1ECE">
        <w:rPr>
          <w:rFonts w:ascii="Garamond" w:hAnsi="Garamond" w:cs="Arial"/>
          <w:szCs w:val="24"/>
        </w:rPr>
        <w:t xml:space="preserve"> </w:t>
      </w:r>
    </w:p>
    <w:p w14:paraId="17472713" w14:textId="77777777" w:rsidR="00F1470B" w:rsidRPr="00EC1ECE" w:rsidRDefault="00F1470B" w:rsidP="00F1470B">
      <w:pPr>
        <w:jc w:val="both"/>
        <w:rPr>
          <w:rFonts w:ascii="Garamond" w:hAnsi="Garamond" w:cs="Arial"/>
          <w:szCs w:val="24"/>
        </w:rPr>
      </w:pPr>
    </w:p>
    <w:p w14:paraId="1FB2BDF9" w14:textId="77777777" w:rsidR="00F1470B" w:rsidRPr="00EC1ECE" w:rsidRDefault="00F1470B" w:rsidP="00F1470B">
      <w:pPr>
        <w:jc w:val="both"/>
        <w:rPr>
          <w:rFonts w:ascii="Garamond" w:hAnsi="Garamond" w:cs="Arial"/>
          <w:szCs w:val="24"/>
        </w:rPr>
      </w:pPr>
      <w:r w:rsidRPr="00EC1ECE">
        <w:rPr>
          <w:rFonts w:ascii="Garamond" w:hAnsi="Garamond" w:cs="Arial"/>
          <w:szCs w:val="24"/>
        </w:rPr>
        <w:t xml:space="preserve">Naročnik je dolžan brezplačno zagotoviti vodo ter električno energijo za čistilne stroje. </w:t>
      </w:r>
    </w:p>
    <w:p w14:paraId="272ECA88" w14:textId="77777777" w:rsidR="00F1470B" w:rsidRPr="00EC1ECE" w:rsidRDefault="00F1470B" w:rsidP="00F1470B">
      <w:pPr>
        <w:jc w:val="both"/>
        <w:rPr>
          <w:rFonts w:ascii="Garamond" w:hAnsi="Garamond" w:cs="Arial"/>
          <w:bCs/>
          <w:szCs w:val="24"/>
        </w:rPr>
      </w:pPr>
    </w:p>
    <w:p w14:paraId="491C8B6A" w14:textId="77777777" w:rsidR="00F1470B" w:rsidRPr="00EC1ECE" w:rsidRDefault="00F1470B" w:rsidP="00F1470B">
      <w:pPr>
        <w:jc w:val="both"/>
        <w:rPr>
          <w:rFonts w:ascii="Garamond" w:hAnsi="Garamond" w:cs="Arial"/>
          <w:bCs/>
          <w:szCs w:val="24"/>
        </w:rPr>
      </w:pPr>
    </w:p>
    <w:p w14:paraId="671D2A56" w14:textId="77777777" w:rsidR="00F1470B" w:rsidRPr="00EC1ECE" w:rsidRDefault="00F1470B" w:rsidP="00F1470B">
      <w:pPr>
        <w:pStyle w:val="Odstavekseznama"/>
        <w:numPr>
          <w:ilvl w:val="0"/>
          <w:numId w:val="5"/>
        </w:numPr>
        <w:rPr>
          <w:rFonts w:ascii="Garamond" w:hAnsi="Garamond" w:cs="Arial"/>
          <w:b/>
          <w:bCs/>
          <w:szCs w:val="24"/>
        </w:rPr>
      </w:pPr>
      <w:r w:rsidRPr="00EC1ECE">
        <w:rPr>
          <w:rFonts w:ascii="Garamond" w:hAnsi="Garamond" w:cs="Arial"/>
          <w:b/>
          <w:bCs/>
          <w:szCs w:val="24"/>
        </w:rPr>
        <w:t>CENA</w:t>
      </w:r>
    </w:p>
    <w:p w14:paraId="64EE145C" w14:textId="77777777" w:rsidR="00F1470B" w:rsidRPr="00547631" w:rsidRDefault="00F1470B" w:rsidP="00F1470B">
      <w:pPr>
        <w:pStyle w:val="Odstavekseznama"/>
        <w:numPr>
          <w:ilvl w:val="0"/>
          <w:numId w:val="6"/>
        </w:numPr>
        <w:jc w:val="center"/>
        <w:rPr>
          <w:rFonts w:ascii="Garamond" w:hAnsi="Garamond" w:cs="Arial"/>
          <w:b/>
          <w:szCs w:val="24"/>
        </w:rPr>
      </w:pPr>
      <w:r w:rsidRPr="00547631">
        <w:rPr>
          <w:rFonts w:ascii="Garamond" w:hAnsi="Garamond" w:cs="Arial"/>
          <w:b/>
          <w:szCs w:val="24"/>
        </w:rPr>
        <w:t>člen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2204"/>
        <w:gridCol w:w="1186"/>
        <w:gridCol w:w="1621"/>
        <w:gridCol w:w="1775"/>
        <w:gridCol w:w="1745"/>
      </w:tblGrid>
      <w:tr w:rsidR="00F1470B" w:rsidRPr="00EC1ECE" w14:paraId="774DD736" w14:textId="77777777" w:rsidTr="00D97330">
        <w:trPr>
          <w:trHeight w:val="567"/>
        </w:trPr>
        <w:tc>
          <w:tcPr>
            <w:tcW w:w="534" w:type="dxa"/>
            <w:tcBorders>
              <w:top w:val="single" w:sz="4" w:space="0" w:color="auto"/>
              <w:left w:val="single" w:sz="4" w:space="0" w:color="auto"/>
              <w:bottom w:val="single" w:sz="4" w:space="0" w:color="auto"/>
              <w:right w:val="single" w:sz="4" w:space="0" w:color="auto"/>
            </w:tcBorders>
            <w:hideMark/>
          </w:tcPr>
          <w:p w14:paraId="1C8FF593" w14:textId="77777777" w:rsidR="00F1470B" w:rsidRPr="00EC1ECE" w:rsidRDefault="00F1470B" w:rsidP="00D97330">
            <w:pPr>
              <w:tabs>
                <w:tab w:val="left" w:pos="708"/>
                <w:tab w:val="center" w:pos="4536"/>
                <w:tab w:val="right" w:pos="9072"/>
              </w:tabs>
              <w:jc w:val="center"/>
              <w:rPr>
                <w:rFonts w:ascii="Garamond" w:hAnsi="Garamond" w:cs="Arial"/>
                <w:b/>
                <w:szCs w:val="24"/>
              </w:rPr>
            </w:pPr>
            <w:r w:rsidRPr="00EC1ECE">
              <w:rPr>
                <w:rFonts w:ascii="Garamond" w:hAnsi="Garamond" w:cs="Arial"/>
                <w:b/>
                <w:szCs w:val="24"/>
              </w:rPr>
              <w:t>Št.</w:t>
            </w:r>
          </w:p>
        </w:tc>
        <w:tc>
          <w:tcPr>
            <w:tcW w:w="2268" w:type="dxa"/>
            <w:tcBorders>
              <w:top w:val="single" w:sz="4" w:space="0" w:color="auto"/>
              <w:left w:val="single" w:sz="4" w:space="0" w:color="auto"/>
              <w:bottom w:val="single" w:sz="4" w:space="0" w:color="auto"/>
              <w:right w:val="single" w:sz="4" w:space="0" w:color="auto"/>
            </w:tcBorders>
            <w:hideMark/>
          </w:tcPr>
          <w:p w14:paraId="59CCCE4F" w14:textId="77777777" w:rsidR="00F1470B" w:rsidRPr="00EC1ECE" w:rsidRDefault="00F1470B" w:rsidP="00D97330">
            <w:pPr>
              <w:tabs>
                <w:tab w:val="left" w:pos="708"/>
                <w:tab w:val="center" w:pos="4536"/>
                <w:tab w:val="right" w:pos="9072"/>
              </w:tabs>
              <w:jc w:val="center"/>
              <w:rPr>
                <w:rFonts w:ascii="Garamond" w:hAnsi="Garamond" w:cs="Arial"/>
                <w:b/>
                <w:szCs w:val="24"/>
              </w:rPr>
            </w:pPr>
            <w:r w:rsidRPr="00EC1ECE">
              <w:rPr>
                <w:rFonts w:ascii="Garamond" w:hAnsi="Garamond" w:cs="Arial"/>
                <w:b/>
                <w:szCs w:val="24"/>
              </w:rPr>
              <w:t>Storitev</w:t>
            </w:r>
          </w:p>
        </w:tc>
        <w:tc>
          <w:tcPr>
            <w:tcW w:w="1134" w:type="dxa"/>
            <w:tcBorders>
              <w:top w:val="single" w:sz="4" w:space="0" w:color="auto"/>
              <w:left w:val="single" w:sz="4" w:space="0" w:color="auto"/>
              <w:bottom w:val="single" w:sz="4" w:space="0" w:color="auto"/>
              <w:right w:val="single" w:sz="4" w:space="0" w:color="auto"/>
            </w:tcBorders>
            <w:hideMark/>
          </w:tcPr>
          <w:p w14:paraId="21139899" w14:textId="77777777" w:rsidR="00F1470B" w:rsidRPr="00EC1ECE" w:rsidRDefault="00F1470B" w:rsidP="00D97330">
            <w:pPr>
              <w:tabs>
                <w:tab w:val="left" w:pos="708"/>
                <w:tab w:val="center" w:pos="4536"/>
                <w:tab w:val="right" w:pos="9072"/>
              </w:tabs>
              <w:jc w:val="center"/>
              <w:rPr>
                <w:rFonts w:ascii="Garamond" w:hAnsi="Garamond" w:cs="Arial"/>
                <w:b/>
                <w:szCs w:val="24"/>
              </w:rPr>
            </w:pPr>
            <w:r w:rsidRPr="00EC1ECE">
              <w:rPr>
                <w:rFonts w:ascii="Garamond" w:hAnsi="Garamond" w:cs="Arial"/>
                <w:b/>
                <w:szCs w:val="24"/>
              </w:rPr>
              <w:t>Ocenjena količina za 3 leta</w:t>
            </w:r>
          </w:p>
        </w:tc>
        <w:tc>
          <w:tcPr>
            <w:tcW w:w="1701" w:type="dxa"/>
            <w:tcBorders>
              <w:top w:val="single" w:sz="4" w:space="0" w:color="auto"/>
              <w:left w:val="single" w:sz="4" w:space="0" w:color="auto"/>
              <w:bottom w:val="single" w:sz="4" w:space="0" w:color="auto"/>
              <w:right w:val="single" w:sz="4" w:space="0" w:color="auto"/>
            </w:tcBorders>
            <w:hideMark/>
          </w:tcPr>
          <w:p w14:paraId="07D1EEA4" w14:textId="77777777" w:rsidR="00F1470B" w:rsidRPr="00EC1ECE" w:rsidRDefault="00F1470B" w:rsidP="00D97330">
            <w:pPr>
              <w:tabs>
                <w:tab w:val="left" w:pos="708"/>
                <w:tab w:val="center" w:pos="4536"/>
                <w:tab w:val="right" w:pos="9072"/>
              </w:tabs>
              <w:jc w:val="center"/>
              <w:rPr>
                <w:rFonts w:ascii="Garamond" w:hAnsi="Garamond" w:cs="Arial"/>
                <w:b/>
                <w:szCs w:val="24"/>
              </w:rPr>
            </w:pPr>
            <w:r w:rsidRPr="00EC1ECE">
              <w:rPr>
                <w:rFonts w:ascii="Garamond" w:hAnsi="Garamond" w:cs="Arial"/>
                <w:b/>
                <w:szCs w:val="24"/>
              </w:rPr>
              <w:t>Cena na enoto</w:t>
            </w:r>
            <w:r w:rsidRPr="00EC1ECE">
              <w:rPr>
                <w:rFonts w:ascii="Garamond" w:hAnsi="Garamond" w:cs="Arial"/>
                <w:b/>
                <w:szCs w:val="24"/>
                <w:vertAlign w:val="superscript"/>
              </w:rPr>
              <w:footnoteReference w:id="4"/>
            </w:r>
            <w:r w:rsidRPr="00EC1ECE">
              <w:rPr>
                <w:rFonts w:ascii="Garamond" w:hAnsi="Garamond" w:cs="Arial"/>
                <w:b/>
                <w:szCs w:val="24"/>
              </w:rPr>
              <w:t xml:space="preserve"> v EUR brez DDV</w:t>
            </w:r>
          </w:p>
        </w:tc>
        <w:tc>
          <w:tcPr>
            <w:tcW w:w="1842" w:type="dxa"/>
            <w:tcBorders>
              <w:top w:val="single" w:sz="4" w:space="0" w:color="auto"/>
              <w:left w:val="single" w:sz="4" w:space="0" w:color="auto"/>
              <w:bottom w:val="single" w:sz="4" w:space="0" w:color="auto"/>
              <w:right w:val="single" w:sz="4" w:space="0" w:color="auto"/>
            </w:tcBorders>
          </w:tcPr>
          <w:p w14:paraId="1BBCC0E1" w14:textId="77777777" w:rsidR="00F1470B" w:rsidRPr="00EC1ECE" w:rsidRDefault="00F1470B" w:rsidP="00D97330">
            <w:pPr>
              <w:tabs>
                <w:tab w:val="left" w:pos="708"/>
                <w:tab w:val="center" w:pos="4536"/>
                <w:tab w:val="right" w:pos="9072"/>
              </w:tabs>
              <w:jc w:val="center"/>
              <w:rPr>
                <w:rFonts w:ascii="Garamond" w:hAnsi="Garamond" w:cs="Arial"/>
                <w:b/>
                <w:szCs w:val="24"/>
              </w:rPr>
            </w:pPr>
            <w:r w:rsidRPr="00EC1ECE">
              <w:rPr>
                <w:rFonts w:ascii="Garamond" w:hAnsi="Garamond" w:cs="Arial"/>
                <w:b/>
                <w:szCs w:val="24"/>
              </w:rPr>
              <w:t>Skupna vrednost za ocenjeno količino v EUR brez DDV</w:t>
            </w:r>
          </w:p>
          <w:p w14:paraId="33402D2A" w14:textId="77777777" w:rsidR="00F1470B" w:rsidRPr="00EC1ECE" w:rsidRDefault="00F1470B" w:rsidP="00D97330">
            <w:pPr>
              <w:rPr>
                <w:rFonts w:ascii="Garamond" w:hAnsi="Garamond"/>
                <w:szCs w:val="24"/>
              </w:rPr>
            </w:pPr>
          </w:p>
        </w:tc>
        <w:tc>
          <w:tcPr>
            <w:tcW w:w="1809" w:type="dxa"/>
            <w:tcBorders>
              <w:top w:val="single" w:sz="4" w:space="0" w:color="auto"/>
              <w:left w:val="single" w:sz="4" w:space="0" w:color="auto"/>
              <w:bottom w:val="single" w:sz="4" w:space="0" w:color="auto"/>
              <w:right w:val="single" w:sz="4" w:space="0" w:color="auto"/>
            </w:tcBorders>
            <w:hideMark/>
          </w:tcPr>
          <w:p w14:paraId="40116B4A" w14:textId="77777777" w:rsidR="00F1470B" w:rsidRPr="00EC1ECE" w:rsidRDefault="00F1470B" w:rsidP="00D97330">
            <w:pPr>
              <w:tabs>
                <w:tab w:val="left" w:pos="708"/>
                <w:tab w:val="center" w:pos="4536"/>
                <w:tab w:val="right" w:pos="9072"/>
              </w:tabs>
              <w:jc w:val="center"/>
              <w:rPr>
                <w:rFonts w:ascii="Garamond" w:hAnsi="Garamond" w:cs="Arial"/>
                <w:b/>
                <w:szCs w:val="24"/>
              </w:rPr>
            </w:pPr>
            <w:r w:rsidRPr="00EC1ECE">
              <w:rPr>
                <w:rFonts w:ascii="Garamond" w:hAnsi="Garamond" w:cs="Arial"/>
                <w:b/>
                <w:szCs w:val="24"/>
              </w:rPr>
              <w:t>Skupna vrednost za ocenjeno količino v EUR z DDV</w:t>
            </w:r>
          </w:p>
        </w:tc>
      </w:tr>
      <w:tr w:rsidR="00F1470B" w:rsidRPr="00EC1ECE" w14:paraId="001487B7" w14:textId="77777777" w:rsidTr="00D97330">
        <w:trPr>
          <w:trHeight w:val="567"/>
        </w:trPr>
        <w:tc>
          <w:tcPr>
            <w:tcW w:w="534" w:type="dxa"/>
            <w:tcBorders>
              <w:top w:val="single" w:sz="4" w:space="0" w:color="auto"/>
              <w:left w:val="single" w:sz="4" w:space="0" w:color="auto"/>
              <w:bottom w:val="single" w:sz="4" w:space="0" w:color="auto"/>
              <w:right w:val="single" w:sz="4" w:space="0" w:color="auto"/>
            </w:tcBorders>
            <w:vAlign w:val="center"/>
            <w:hideMark/>
          </w:tcPr>
          <w:p w14:paraId="004630F3" w14:textId="77777777" w:rsidR="00F1470B" w:rsidRPr="00EC1ECE" w:rsidRDefault="00F1470B" w:rsidP="00D97330">
            <w:pPr>
              <w:tabs>
                <w:tab w:val="left" w:pos="708"/>
                <w:tab w:val="center" w:pos="4536"/>
                <w:tab w:val="right" w:pos="9072"/>
              </w:tabs>
              <w:rPr>
                <w:rFonts w:ascii="Garamond" w:hAnsi="Garamond" w:cs="Arial"/>
                <w:b/>
                <w:szCs w:val="24"/>
              </w:rPr>
            </w:pPr>
            <w:r w:rsidRPr="00EC1ECE">
              <w:rPr>
                <w:rFonts w:ascii="Garamond" w:hAnsi="Garamond" w:cs="Arial"/>
                <w:b/>
                <w:szCs w:val="24"/>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FD09759" w14:textId="77777777" w:rsidR="00F1470B" w:rsidRPr="00EC1ECE" w:rsidRDefault="00F1470B" w:rsidP="00D97330">
            <w:pPr>
              <w:tabs>
                <w:tab w:val="left" w:pos="708"/>
                <w:tab w:val="center" w:pos="4536"/>
                <w:tab w:val="right" w:pos="9072"/>
              </w:tabs>
              <w:jc w:val="both"/>
              <w:rPr>
                <w:rFonts w:ascii="Garamond" w:hAnsi="Garamond" w:cs="Arial"/>
                <w:b/>
                <w:szCs w:val="24"/>
              </w:rPr>
            </w:pPr>
            <w:r w:rsidRPr="00EC1ECE">
              <w:rPr>
                <w:rFonts w:ascii="Garamond" w:hAnsi="Garamond" w:cs="Arial"/>
                <w:b/>
                <w:szCs w:val="24"/>
              </w:rPr>
              <w:t xml:space="preserve">Redno čiščenje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4AE63C" w14:textId="77777777" w:rsidR="00F1470B" w:rsidRPr="00EC1ECE" w:rsidRDefault="00F1470B" w:rsidP="00D97330">
            <w:pPr>
              <w:tabs>
                <w:tab w:val="left" w:pos="708"/>
                <w:tab w:val="center" w:pos="4536"/>
                <w:tab w:val="right" w:pos="9072"/>
              </w:tabs>
              <w:jc w:val="center"/>
              <w:rPr>
                <w:rFonts w:ascii="Garamond" w:hAnsi="Garamond" w:cs="Arial"/>
                <w:b/>
                <w:szCs w:val="24"/>
              </w:rPr>
            </w:pPr>
            <w:r>
              <w:rPr>
                <w:rFonts w:ascii="Garamond" w:hAnsi="Garamond" w:cs="Arial"/>
                <w:b/>
                <w:szCs w:val="24"/>
              </w:rPr>
              <w:t>29.500</w:t>
            </w:r>
            <w:r w:rsidRPr="00EC1ECE">
              <w:rPr>
                <w:rFonts w:ascii="Garamond" w:hAnsi="Garamond" w:cs="Arial"/>
                <w:b/>
                <w:szCs w:val="24"/>
              </w:rPr>
              <w:t xml:space="preserve"> ur</w:t>
            </w:r>
          </w:p>
        </w:tc>
        <w:tc>
          <w:tcPr>
            <w:tcW w:w="1701" w:type="dxa"/>
            <w:tcBorders>
              <w:top w:val="single" w:sz="4" w:space="0" w:color="auto"/>
              <w:left w:val="single" w:sz="4" w:space="0" w:color="auto"/>
              <w:bottom w:val="single" w:sz="4" w:space="0" w:color="auto"/>
              <w:right w:val="single" w:sz="4" w:space="0" w:color="auto"/>
            </w:tcBorders>
            <w:vAlign w:val="center"/>
          </w:tcPr>
          <w:p w14:paraId="746F56CC" w14:textId="77777777" w:rsidR="00F1470B" w:rsidRPr="00EC1ECE" w:rsidRDefault="00F1470B" w:rsidP="00D97330">
            <w:pPr>
              <w:tabs>
                <w:tab w:val="left" w:pos="708"/>
                <w:tab w:val="center" w:pos="4536"/>
                <w:tab w:val="right" w:pos="9072"/>
              </w:tabs>
              <w:jc w:val="both"/>
              <w:rPr>
                <w:rFonts w:ascii="Garamond" w:hAnsi="Garamond" w:cs="Arial"/>
                <w:b/>
                <w:szCs w:val="24"/>
              </w:rPr>
            </w:pPr>
          </w:p>
        </w:tc>
        <w:tc>
          <w:tcPr>
            <w:tcW w:w="1842" w:type="dxa"/>
            <w:tcBorders>
              <w:top w:val="single" w:sz="4" w:space="0" w:color="auto"/>
              <w:left w:val="single" w:sz="4" w:space="0" w:color="auto"/>
              <w:bottom w:val="single" w:sz="4" w:space="0" w:color="auto"/>
              <w:right w:val="single" w:sz="4" w:space="0" w:color="auto"/>
            </w:tcBorders>
          </w:tcPr>
          <w:p w14:paraId="6E61C97E" w14:textId="77777777" w:rsidR="00F1470B" w:rsidRPr="00EC1ECE" w:rsidRDefault="00F1470B" w:rsidP="00D97330">
            <w:pPr>
              <w:tabs>
                <w:tab w:val="left" w:pos="708"/>
                <w:tab w:val="center" w:pos="4536"/>
                <w:tab w:val="right" w:pos="9072"/>
              </w:tabs>
              <w:jc w:val="both"/>
              <w:rPr>
                <w:rFonts w:ascii="Garamond" w:hAnsi="Garamond" w:cs="Arial"/>
                <w:b/>
                <w:szCs w:val="24"/>
              </w:rPr>
            </w:pPr>
          </w:p>
        </w:tc>
        <w:tc>
          <w:tcPr>
            <w:tcW w:w="1809" w:type="dxa"/>
            <w:tcBorders>
              <w:top w:val="single" w:sz="4" w:space="0" w:color="auto"/>
              <w:left w:val="single" w:sz="4" w:space="0" w:color="auto"/>
              <w:bottom w:val="single" w:sz="4" w:space="0" w:color="auto"/>
              <w:right w:val="single" w:sz="4" w:space="0" w:color="auto"/>
            </w:tcBorders>
            <w:vAlign w:val="center"/>
          </w:tcPr>
          <w:p w14:paraId="387BCA81" w14:textId="77777777" w:rsidR="00F1470B" w:rsidRPr="00EC1ECE" w:rsidRDefault="00F1470B" w:rsidP="00D97330">
            <w:pPr>
              <w:tabs>
                <w:tab w:val="left" w:pos="708"/>
                <w:tab w:val="center" w:pos="4536"/>
                <w:tab w:val="right" w:pos="9072"/>
              </w:tabs>
              <w:jc w:val="both"/>
              <w:rPr>
                <w:rFonts w:ascii="Garamond" w:hAnsi="Garamond" w:cs="Arial"/>
                <w:b/>
                <w:szCs w:val="24"/>
              </w:rPr>
            </w:pPr>
          </w:p>
        </w:tc>
      </w:tr>
      <w:tr w:rsidR="00F1470B" w:rsidRPr="00EC1ECE" w14:paraId="6947A68E" w14:textId="77777777" w:rsidTr="00D97330">
        <w:trPr>
          <w:trHeight w:val="567"/>
        </w:trPr>
        <w:tc>
          <w:tcPr>
            <w:tcW w:w="534" w:type="dxa"/>
            <w:tcBorders>
              <w:top w:val="single" w:sz="4" w:space="0" w:color="auto"/>
              <w:left w:val="single" w:sz="4" w:space="0" w:color="auto"/>
              <w:bottom w:val="single" w:sz="4" w:space="0" w:color="auto"/>
              <w:right w:val="single" w:sz="4" w:space="0" w:color="auto"/>
            </w:tcBorders>
            <w:vAlign w:val="center"/>
            <w:hideMark/>
          </w:tcPr>
          <w:p w14:paraId="2EA72A95" w14:textId="77777777" w:rsidR="00F1470B" w:rsidRPr="00EC1ECE" w:rsidRDefault="00F1470B" w:rsidP="00D97330">
            <w:pPr>
              <w:tabs>
                <w:tab w:val="left" w:pos="708"/>
                <w:tab w:val="center" w:pos="4536"/>
                <w:tab w:val="right" w:pos="9072"/>
              </w:tabs>
              <w:rPr>
                <w:rFonts w:ascii="Garamond" w:hAnsi="Garamond" w:cs="Arial"/>
                <w:b/>
                <w:szCs w:val="24"/>
              </w:rPr>
            </w:pPr>
            <w:r w:rsidRPr="00EC1ECE">
              <w:rPr>
                <w:rFonts w:ascii="Garamond" w:hAnsi="Garamond" w:cs="Arial"/>
                <w:b/>
                <w:szCs w:val="24"/>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E196B52" w14:textId="77777777" w:rsidR="00F1470B" w:rsidRPr="00EC1ECE" w:rsidRDefault="00F1470B" w:rsidP="00D97330">
            <w:pPr>
              <w:tabs>
                <w:tab w:val="left" w:pos="708"/>
                <w:tab w:val="center" w:pos="4536"/>
                <w:tab w:val="right" w:pos="9072"/>
              </w:tabs>
              <w:jc w:val="both"/>
              <w:rPr>
                <w:rFonts w:ascii="Garamond" w:hAnsi="Garamond" w:cs="Arial"/>
                <w:b/>
                <w:szCs w:val="24"/>
              </w:rPr>
            </w:pPr>
            <w:r w:rsidRPr="00EC1ECE">
              <w:rPr>
                <w:rFonts w:ascii="Garamond" w:hAnsi="Garamond" w:cs="Arial"/>
                <w:b/>
                <w:szCs w:val="24"/>
              </w:rPr>
              <w:t>Generalno čiščenje</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037246D" w14:textId="77777777" w:rsidR="00F1470B" w:rsidRPr="00EC1ECE" w:rsidRDefault="00F1470B" w:rsidP="00D97330">
            <w:pPr>
              <w:tabs>
                <w:tab w:val="left" w:pos="708"/>
                <w:tab w:val="center" w:pos="4536"/>
                <w:tab w:val="right" w:pos="9072"/>
              </w:tabs>
              <w:jc w:val="center"/>
              <w:rPr>
                <w:rFonts w:ascii="Garamond" w:hAnsi="Garamond" w:cs="Arial"/>
                <w:b/>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E7D11D6" w14:textId="77777777" w:rsidR="00F1470B" w:rsidRPr="00EC1ECE" w:rsidRDefault="00F1470B" w:rsidP="00D97330">
            <w:pPr>
              <w:tabs>
                <w:tab w:val="left" w:pos="708"/>
                <w:tab w:val="center" w:pos="4536"/>
                <w:tab w:val="right" w:pos="9072"/>
              </w:tabs>
              <w:jc w:val="both"/>
              <w:rPr>
                <w:rFonts w:ascii="Garamond" w:hAnsi="Garamond" w:cs="Arial"/>
                <w:b/>
                <w:szCs w:val="24"/>
              </w:rPr>
            </w:pPr>
          </w:p>
        </w:tc>
        <w:tc>
          <w:tcPr>
            <w:tcW w:w="184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F2206FA" w14:textId="77777777" w:rsidR="00F1470B" w:rsidRPr="00EC1ECE" w:rsidRDefault="00F1470B" w:rsidP="00D97330">
            <w:pPr>
              <w:tabs>
                <w:tab w:val="left" w:pos="708"/>
                <w:tab w:val="center" w:pos="4536"/>
                <w:tab w:val="right" w:pos="9072"/>
              </w:tabs>
              <w:jc w:val="both"/>
              <w:rPr>
                <w:rFonts w:ascii="Garamond" w:hAnsi="Garamond" w:cs="Arial"/>
                <w:b/>
                <w:szCs w:val="24"/>
              </w:rPr>
            </w:pPr>
          </w:p>
        </w:tc>
        <w:tc>
          <w:tcPr>
            <w:tcW w:w="18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7725C32" w14:textId="77777777" w:rsidR="00F1470B" w:rsidRPr="00EC1ECE" w:rsidRDefault="00F1470B" w:rsidP="00D97330">
            <w:pPr>
              <w:tabs>
                <w:tab w:val="left" w:pos="708"/>
                <w:tab w:val="center" w:pos="4536"/>
                <w:tab w:val="right" w:pos="9072"/>
              </w:tabs>
              <w:jc w:val="both"/>
              <w:rPr>
                <w:rFonts w:ascii="Garamond" w:hAnsi="Garamond" w:cs="Arial"/>
                <w:b/>
                <w:szCs w:val="24"/>
              </w:rPr>
            </w:pPr>
          </w:p>
        </w:tc>
      </w:tr>
      <w:tr w:rsidR="00F1470B" w:rsidRPr="00EC1ECE" w14:paraId="764AFA2E" w14:textId="77777777" w:rsidTr="00D97330">
        <w:trPr>
          <w:trHeight w:val="567"/>
        </w:trPr>
        <w:tc>
          <w:tcPr>
            <w:tcW w:w="534" w:type="dxa"/>
            <w:tcBorders>
              <w:top w:val="single" w:sz="4" w:space="0" w:color="auto"/>
              <w:left w:val="single" w:sz="4" w:space="0" w:color="auto"/>
              <w:bottom w:val="single" w:sz="4" w:space="0" w:color="auto"/>
              <w:right w:val="single" w:sz="4" w:space="0" w:color="auto"/>
            </w:tcBorders>
            <w:vAlign w:val="center"/>
            <w:hideMark/>
          </w:tcPr>
          <w:p w14:paraId="7CCD7EDB" w14:textId="77777777" w:rsidR="00F1470B" w:rsidRPr="00EC1ECE" w:rsidRDefault="00F1470B" w:rsidP="00D97330">
            <w:pPr>
              <w:tabs>
                <w:tab w:val="left" w:pos="708"/>
                <w:tab w:val="center" w:pos="4536"/>
                <w:tab w:val="right" w:pos="9072"/>
              </w:tabs>
              <w:rPr>
                <w:rFonts w:ascii="Garamond" w:hAnsi="Garamond" w:cs="Arial"/>
                <w:b/>
                <w:szCs w:val="24"/>
              </w:rPr>
            </w:pPr>
            <w:r w:rsidRPr="00EC1ECE">
              <w:rPr>
                <w:rFonts w:ascii="Garamond" w:hAnsi="Garamond" w:cs="Arial"/>
                <w:b/>
                <w:szCs w:val="24"/>
              </w:rPr>
              <w:t>2.1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889FA0" w14:textId="77777777" w:rsidR="00F1470B" w:rsidRPr="00EC1ECE" w:rsidRDefault="00F1470B" w:rsidP="00F1470B">
            <w:pPr>
              <w:pStyle w:val="Odstavekseznama"/>
              <w:numPr>
                <w:ilvl w:val="0"/>
                <w:numId w:val="1"/>
              </w:numPr>
              <w:tabs>
                <w:tab w:val="left" w:pos="490"/>
                <w:tab w:val="center" w:pos="4536"/>
                <w:tab w:val="right" w:pos="9072"/>
              </w:tabs>
              <w:ind w:left="65" w:hanging="142"/>
              <w:contextualSpacing/>
              <w:rPr>
                <w:rFonts w:ascii="Garamond" w:hAnsi="Garamond" w:cs="Arial"/>
                <w:bCs/>
                <w:szCs w:val="24"/>
              </w:rPr>
            </w:pPr>
            <w:r w:rsidRPr="00EC1ECE">
              <w:rPr>
                <w:rFonts w:ascii="Garamond" w:hAnsi="Garamond" w:cs="Arial"/>
                <w:bCs/>
                <w:szCs w:val="24"/>
              </w:rPr>
              <w:t>Strojno čiščenje PVC talnih oblog in nanos zaščitnega premaza;</w:t>
            </w:r>
          </w:p>
          <w:p w14:paraId="7E60B7EE" w14:textId="77777777" w:rsidR="00F1470B" w:rsidRPr="00EC1ECE" w:rsidRDefault="00F1470B" w:rsidP="00F1470B">
            <w:pPr>
              <w:pStyle w:val="Odstavekseznama"/>
              <w:numPr>
                <w:ilvl w:val="0"/>
                <w:numId w:val="1"/>
              </w:numPr>
              <w:tabs>
                <w:tab w:val="left" w:pos="490"/>
                <w:tab w:val="center" w:pos="4536"/>
                <w:tab w:val="right" w:pos="9072"/>
              </w:tabs>
              <w:ind w:left="65" w:hanging="142"/>
              <w:contextualSpacing/>
              <w:rPr>
                <w:rFonts w:ascii="Garamond" w:hAnsi="Garamond" w:cs="Arial"/>
                <w:bCs/>
                <w:szCs w:val="24"/>
              </w:rPr>
            </w:pPr>
            <w:r w:rsidRPr="00EC1ECE">
              <w:rPr>
                <w:rFonts w:ascii="Garamond" w:hAnsi="Garamond" w:cs="Arial"/>
                <w:bCs/>
                <w:szCs w:val="24"/>
              </w:rPr>
              <w:lastRenderedPageBreak/>
              <w:t>čiščenje radiatorjev;</w:t>
            </w:r>
          </w:p>
          <w:p w14:paraId="5F7D1A93" w14:textId="77777777" w:rsidR="00F1470B" w:rsidRPr="00EC1ECE" w:rsidRDefault="00F1470B" w:rsidP="00F1470B">
            <w:pPr>
              <w:pStyle w:val="Odstavekseznama"/>
              <w:numPr>
                <w:ilvl w:val="0"/>
                <w:numId w:val="1"/>
              </w:numPr>
              <w:tabs>
                <w:tab w:val="left" w:pos="490"/>
                <w:tab w:val="center" w:pos="4536"/>
                <w:tab w:val="right" w:pos="9072"/>
              </w:tabs>
              <w:ind w:left="65" w:hanging="142"/>
              <w:contextualSpacing/>
              <w:rPr>
                <w:rFonts w:ascii="Garamond" w:hAnsi="Garamond" w:cs="Arial"/>
                <w:bCs/>
                <w:szCs w:val="24"/>
              </w:rPr>
            </w:pPr>
            <w:r w:rsidRPr="00EC1ECE">
              <w:rPr>
                <w:rFonts w:ascii="Garamond" w:hAnsi="Garamond" w:cs="Arial"/>
                <w:bCs/>
                <w:szCs w:val="24"/>
              </w:rPr>
              <w:t>obojestransko čiščenje vseh steklenih površin oken z okvirji;</w:t>
            </w:r>
          </w:p>
          <w:p w14:paraId="5D714FA5" w14:textId="77777777" w:rsidR="00F1470B" w:rsidRPr="00EC1ECE" w:rsidRDefault="00F1470B" w:rsidP="00F1470B">
            <w:pPr>
              <w:pStyle w:val="Odstavekseznama"/>
              <w:numPr>
                <w:ilvl w:val="0"/>
                <w:numId w:val="1"/>
              </w:numPr>
              <w:tabs>
                <w:tab w:val="left" w:pos="490"/>
                <w:tab w:val="center" w:pos="4536"/>
                <w:tab w:val="right" w:pos="9072"/>
              </w:tabs>
              <w:ind w:left="65" w:hanging="142"/>
              <w:contextualSpacing/>
              <w:rPr>
                <w:rFonts w:ascii="Garamond" w:hAnsi="Garamond" w:cs="Arial"/>
                <w:bCs/>
                <w:szCs w:val="24"/>
              </w:rPr>
            </w:pPr>
            <w:r w:rsidRPr="00EC1ECE">
              <w:rPr>
                <w:rFonts w:ascii="Garamond" w:hAnsi="Garamond" w:cs="Arial"/>
                <w:bCs/>
                <w:szCs w:val="24"/>
              </w:rPr>
              <w:t>pranje zaves;</w:t>
            </w:r>
          </w:p>
          <w:p w14:paraId="5F094967" w14:textId="77777777" w:rsidR="00F1470B" w:rsidRPr="00EC1ECE" w:rsidRDefault="00F1470B" w:rsidP="00F1470B">
            <w:pPr>
              <w:pStyle w:val="Odstavekseznama"/>
              <w:numPr>
                <w:ilvl w:val="0"/>
                <w:numId w:val="1"/>
              </w:numPr>
              <w:tabs>
                <w:tab w:val="left" w:pos="490"/>
                <w:tab w:val="center" w:pos="4536"/>
                <w:tab w:val="right" w:pos="9072"/>
              </w:tabs>
              <w:ind w:left="65" w:hanging="142"/>
              <w:contextualSpacing/>
              <w:rPr>
                <w:rFonts w:ascii="Garamond" w:hAnsi="Garamond" w:cs="Arial"/>
                <w:bCs/>
                <w:szCs w:val="24"/>
              </w:rPr>
            </w:pPr>
            <w:r w:rsidRPr="00EC1ECE">
              <w:rPr>
                <w:rFonts w:ascii="Garamond" w:hAnsi="Garamond" w:cs="Arial"/>
                <w:bCs/>
                <w:szCs w:val="24"/>
              </w:rPr>
              <w:t>poliranje talnih površin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51D3CE" w14:textId="77777777" w:rsidR="00F1470B" w:rsidRPr="00EC1ECE" w:rsidRDefault="00F1470B" w:rsidP="00D97330">
            <w:pPr>
              <w:tabs>
                <w:tab w:val="left" w:pos="708"/>
                <w:tab w:val="center" w:pos="4536"/>
                <w:tab w:val="right" w:pos="9072"/>
              </w:tabs>
              <w:jc w:val="center"/>
              <w:rPr>
                <w:rFonts w:ascii="Garamond" w:hAnsi="Garamond" w:cs="Arial"/>
                <w:b/>
                <w:szCs w:val="24"/>
              </w:rPr>
            </w:pPr>
            <w:r w:rsidRPr="00EC1ECE">
              <w:rPr>
                <w:rFonts w:ascii="Garamond" w:hAnsi="Garamond" w:cs="Arial"/>
                <w:b/>
                <w:szCs w:val="24"/>
              </w:rPr>
              <w:lastRenderedPageBreak/>
              <w:t>3</w:t>
            </w:r>
            <w:r>
              <w:rPr>
                <w:rStyle w:val="Sprotnaopomba-sklic"/>
                <w:rFonts w:ascii="Garamond" w:hAnsi="Garamond" w:cs="Arial"/>
                <w:b/>
                <w:szCs w:val="24"/>
              </w:rPr>
              <w:footnoteReference w:id="5"/>
            </w:r>
          </w:p>
        </w:tc>
        <w:tc>
          <w:tcPr>
            <w:tcW w:w="1701" w:type="dxa"/>
            <w:tcBorders>
              <w:top w:val="single" w:sz="4" w:space="0" w:color="auto"/>
              <w:left w:val="single" w:sz="4" w:space="0" w:color="auto"/>
              <w:bottom w:val="single" w:sz="4" w:space="0" w:color="auto"/>
              <w:right w:val="single" w:sz="4" w:space="0" w:color="auto"/>
            </w:tcBorders>
            <w:vAlign w:val="center"/>
          </w:tcPr>
          <w:p w14:paraId="18374215" w14:textId="77777777" w:rsidR="00F1470B" w:rsidRPr="00EC1ECE" w:rsidRDefault="00F1470B" w:rsidP="00D97330">
            <w:pPr>
              <w:tabs>
                <w:tab w:val="left" w:pos="708"/>
                <w:tab w:val="center" w:pos="4536"/>
                <w:tab w:val="right" w:pos="9072"/>
              </w:tabs>
              <w:jc w:val="both"/>
              <w:rPr>
                <w:rFonts w:ascii="Garamond" w:hAnsi="Garamond" w:cs="Arial"/>
                <w:b/>
                <w:szCs w:val="24"/>
              </w:rPr>
            </w:pPr>
          </w:p>
        </w:tc>
        <w:tc>
          <w:tcPr>
            <w:tcW w:w="1842" w:type="dxa"/>
            <w:tcBorders>
              <w:top w:val="single" w:sz="4" w:space="0" w:color="auto"/>
              <w:left w:val="single" w:sz="4" w:space="0" w:color="auto"/>
              <w:bottom w:val="single" w:sz="4" w:space="0" w:color="auto"/>
              <w:right w:val="single" w:sz="4" w:space="0" w:color="auto"/>
            </w:tcBorders>
          </w:tcPr>
          <w:p w14:paraId="1AEED49C" w14:textId="77777777" w:rsidR="00F1470B" w:rsidRPr="00EC1ECE" w:rsidRDefault="00F1470B" w:rsidP="00D97330">
            <w:pPr>
              <w:tabs>
                <w:tab w:val="left" w:pos="708"/>
                <w:tab w:val="center" w:pos="4536"/>
                <w:tab w:val="right" w:pos="9072"/>
              </w:tabs>
              <w:jc w:val="both"/>
              <w:rPr>
                <w:rFonts w:ascii="Garamond" w:hAnsi="Garamond" w:cs="Arial"/>
                <w:b/>
                <w:szCs w:val="24"/>
              </w:rPr>
            </w:pPr>
          </w:p>
        </w:tc>
        <w:tc>
          <w:tcPr>
            <w:tcW w:w="1809" w:type="dxa"/>
            <w:tcBorders>
              <w:top w:val="single" w:sz="4" w:space="0" w:color="auto"/>
              <w:left w:val="single" w:sz="4" w:space="0" w:color="auto"/>
              <w:bottom w:val="single" w:sz="4" w:space="0" w:color="auto"/>
              <w:right w:val="single" w:sz="4" w:space="0" w:color="auto"/>
            </w:tcBorders>
            <w:vAlign w:val="center"/>
          </w:tcPr>
          <w:p w14:paraId="575F18E5" w14:textId="77777777" w:rsidR="00F1470B" w:rsidRPr="00EC1ECE" w:rsidRDefault="00F1470B" w:rsidP="00D97330">
            <w:pPr>
              <w:tabs>
                <w:tab w:val="left" w:pos="708"/>
                <w:tab w:val="center" w:pos="4536"/>
                <w:tab w:val="right" w:pos="9072"/>
              </w:tabs>
              <w:jc w:val="both"/>
              <w:rPr>
                <w:rFonts w:ascii="Garamond" w:hAnsi="Garamond" w:cs="Arial"/>
                <w:b/>
                <w:szCs w:val="24"/>
              </w:rPr>
            </w:pPr>
          </w:p>
        </w:tc>
      </w:tr>
      <w:tr w:rsidR="00F1470B" w:rsidRPr="00EC1ECE" w14:paraId="4BB06C4A" w14:textId="77777777" w:rsidTr="00D97330">
        <w:trPr>
          <w:trHeight w:val="567"/>
        </w:trPr>
        <w:tc>
          <w:tcPr>
            <w:tcW w:w="534" w:type="dxa"/>
            <w:tcBorders>
              <w:top w:val="single" w:sz="4" w:space="0" w:color="auto"/>
              <w:left w:val="single" w:sz="4" w:space="0" w:color="auto"/>
              <w:bottom w:val="single" w:sz="4" w:space="0" w:color="auto"/>
              <w:right w:val="single" w:sz="4" w:space="0" w:color="auto"/>
            </w:tcBorders>
            <w:vAlign w:val="center"/>
            <w:hideMark/>
          </w:tcPr>
          <w:p w14:paraId="356CB39E" w14:textId="77777777" w:rsidR="00F1470B" w:rsidRPr="00EC1ECE" w:rsidRDefault="00F1470B" w:rsidP="00D97330">
            <w:pPr>
              <w:tabs>
                <w:tab w:val="left" w:pos="708"/>
                <w:tab w:val="center" w:pos="4536"/>
                <w:tab w:val="right" w:pos="9072"/>
              </w:tabs>
              <w:rPr>
                <w:rFonts w:ascii="Garamond" w:hAnsi="Garamond" w:cs="Arial"/>
                <w:b/>
                <w:szCs w:val="24"/>
              </w:rPr>
            </w:pPr>
            <w:r w:rsidRPr="00EC1ECE">
              <w:rPr>
                <w:rFonts w:ascii="Garamond" w:hAnsi="Garamond" w:cs="Arial"/>
                <w:b/>
                <w:szCs w:val="24"/>
              </w:rPr>
              <w:t>2.2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338672" w14:textId="77777777" w:rsidR="00F1470B" w:rsidRPr="00EC1ECE" w:rsidRDefault="00F1470B" w:rsidP="00F1470B">
            <w:pPr>
              <w:pStyle w:val="Odstavekseznama"/>
              <w:numPr>
                <w:ilvl w:val="0"/>
                <w:numId w:val="1"/>
              </w:numPr>
              <w:tabs>
                <w:tab w:val="left" w:pos="490"/>
                <w:tab w:val="center" w:pos="4536"/>
                <w:tab w:val="right" w:pos="9072"/>
              </w:tabs>
              <w:ind w:left="65" w:hanging="142"/>
              <w:contextualSpacing/>
              <w:rPr>
                <w:rFonts w:ascii="Garamond" w:hAnsi="Garamond" w:cs="Arial"/>
                <w:bCs/>
                <w:szCs w:val="24"/>
              </w:rPr>
            </w:pPr>
            <w:r w:rsidRPr="00EC1ECE">
              <w:rPr>
                <w:rFonts w:ascii="Garamond" w:hAnsi="Garamond" w:cs="Arial"/>
                <w:bCs/>
                <w:szCs w:val="24"/>
              </w:rPr>
              <w:t>enostransko zunanje čiščenje steklenih površin ob Aškerčevi cesti;</w:t>
            </w:r>
          </w:p>
          <w:p w14:paraId="21B99949" w14:textId="77777777" w:rsidR="00F1470B" w:rsidRPr="00EC1ECE" w:rsidRDefault="00F1470B" w:rsidP="00F1470B">
            <w:pPr>
              <w:pStyle w:val="Odstavekseznama"/>
              <w:numPr>
                <w:ilvl w:val="0"/>
                <w:numId w:val="1"/>
              </w:numPr>
              <w:tabs>
                <w:tab w:val="left" w:pos="490"/>
                <w:tab w:val="center" w:pos="4536"/>
                <w:tab w:val="right" w:pos="9072"/>
              </w:tabs>
              <w:ind w:left="65" w:hanging="142"/>
              <w:contextualSpacing/>
              <w:rPr>
                <w:rFonts w:ascii="Garamond" w:hAnsi="Garamond" w:cs="Arial"/>
                <w:bCs/>
                <w:szCs w:val="24"/>
              </w:rPr>
            </w:pPr>
            <w:r w:rsidRPr="00EC1ECE">
              <w:rPr>
                <w:rFonts w:ascii="Garamond" w:hAnsi="Garamond" w:cs="Arial"/>
                <w:bCs/>
                <w:szCs w:val="24"/>
              </w:rPr>
              <w:t>ekstrahiranje talnih oblog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3A3F23" w14:textId="77777777" w:rsidR="00F1470B" w:rsidRPr="00EC1ECE" w:rsidRDefault="00F1470B" w:rsidP="00D97330">
            <w:pPr>
              <w:tabs>
                <w:tab w:val="left" w:pos="708"/>
                <w:tab w:val="center" w:pos="4536"/>
                <w:tab w:val="right" w:pos="9072"/>
              </w:tabs>
              <w:jc w:val="center"/>
              <w:rPr>
                <w:rFonts w:ascii="Garamond" w:hAnsi="Garamond" w:cs="Arial"/>
                <w:b/>
                <w:szCs w:val="24"/>
              </w:rPr>
            </w:pPr>
            <w:r w:rsidRPr="00EC1ECE">
              <w:rPr>
                <w:rFonts w:ascii="Garamond" w:hAnsi="Garamond" w:cs="Arial"/>
                <w:b/>
                <w:szCs w:val="24"/>
              </w:rPr>
              <w:t>6</w:t>
            </w:r>
            <w:r>
              <w:rPr>
                <w:rStyle w:val="Sprotnaopomba-sklic"/>
                <w:rFonts w:ascii="Garamond" w:hAnsi="Garamond" w:cs="Arial"/>
                <w:b/>
                <w:szCs w:val="24"/>
              </w:rPr>
              <w:footnoteReference w:id="6"/>
            </w:r>
          </w:p>
        </w:tc>
        <w:tc>
          <w:tcPr>
            <w:tcW w:w="1701" w:type="dxa"/>
            <w:tcBorders>
              <w:top w:val="single" w:sz="4" w:space="0" w:color="auto"/>
              <w:left w:val="single" w:sz="4" w:space="0" w:color="auto"/>
              <w:bottom w:val="single" w:sz="4" w:space="0" w:color="auto"/>
              <w:right w:val="single" w:sz="4" w:space="0" w:color="auto"/>
            </w:tcBorders>
            <w:vAlign w:val="center"/>
          </w:tcPr>
          <w:p w14:paraId="1D9515B5" w14:textId="77777777" w:rsidR="00F1470B" w:rsidRPr="00EC1ECE" w:rsidRDefault="00F1470B" w:rsidP="00D97330">
            <w:pPr>
              <w:tabs>
                <w:tab w:val="left" w:pos="708"/>
                <w:tab w:val="center" w:pos="4536"/>
                <w:tab w:val="right" w:pos="9072"/>
              </w:tabs>
              <w:jc w:val="both"/>
              <w:rPr>
                <w:rFonts w:ascii="Garamond" w:hAnsi="Garamond" w:cs="Arial"/>
                <w:b/>
                <w:szCs w:val="24"/>
              </w:rPr>
            </w:pPr>
          </w:p>
        </w:tc>
        <w:tc>
          <w:tcPr>
            <w:tcW w:w="1842" w:type="dxa"/>
            <w:tcBorders>
              <w:top w:val="single" w:sz="4" w:space="0" w:color="auto"/>
              <w:left w:val="single" w:sz="4" w:space="0" w:color="auto"/>
              <w:bottom w:val="single" w:sz="4" w:space="0" w:color="auto"/>
              <w:right w:val="single" w:sz="4" w:space="0" w:color="auto"/>
            </w:tcBorders>
          </w:tcPr>
          <w:p w14:paraId="7B6E7B1F" w14:textId="77777777" w:rsidR="00F1470B" w:rsidRPr="00EC1ECE" w:rsidRDefault="00F1470B" w:rsidP="00D97330">
            <w:pPr>
              <w:tabs>
                <w:tab w:val="left" w:pos="708"/>
                <w:tab w:val="center" w:pos="4536"/>
                <w:tab w:val="right" w:pos="9072"/>
              </w:tabs>
              <w:jc w:val="both"/>
              <w:rPr>
                <w:rFonts w:ascii="Garamond" w:hAnsi="Garamond" w:cs="Arial"/>
                <w:b/>
                <w:szCs w:val="24"/>
              </w:rPr>
            </w:pPr>
          </w:p>
        </w:tc>
        <w:tc>
          <w:tcPr>
            <w:tcW w:w="1809" w:type="dxa"/>
            <w:tcBorders>
              <w:top w:val="single" w:sz="4" w:space="0" w:color="auto"/>
              <w:left w:val="single" w:sz="4" w:space="0" w:color="auto"/>
              <w:bottom w:val="single" w:sz="4" w:space="0" w:color="auto"/>
              <w:right w:val="single" w:sz="4" w:space="0" w:color="auto"/>
            </w:tcBorders>
            <w:vAlign w:val="center"/>
          </w:tcPr>
          <w:p w14:paraId="58764135" w14:textId="77777777" w:rsidR="00F1470B" w:rsidRPr="00EC1ECE" w:rsidRDefault="00F1470B" w:rsidP="00D97330">
            <w:pPr>
              <w:tabs>
                <w:tab w:val="left" w:pos="708"/>
                <w:tab w:val="center" w:pos="4536"/>
                <w:tab w:val="right" w:pos="9072"/>
              </w:tabs>
              <w:jc w:val="both"/>
              <w:rPr>
                <w:rFonts w:ascii="Garamond" w:hAnsi="Garamond" w:cs="Arial"/>
                <w:b/>
                <w:szCs w:val="24"/>
              </w:rPr>
            </w:pPr>
          </w:p>
        </w:tc>
      </w:tr>
      <w:tr w:rsidR="00F1470B" w:rsidRPr="00EC1ECE" w14:paraId="276A0EF5" w14:textId="77777777" w:rsidTr="00D97330">
        <w:trPr>
          <w:trHeight w:val="567"/>
        </w:trPr>
        <w:tc>
          <w:tcPr>
            <w:tcW w:w="5637" w:type="dxa"/>
            <w:gridSpan w:val="4"/>
            <w:tcBorders>
              <w:top w:val="single" w:sz="4" w:space="0" w:color="auto"/>
              <w:left w:val="single" w:sz="4" w:space="0" w:color="auto"/>
              <w:bottom w:val="single" w:sz="4" w:space="0" w:color="auto"/>
              <w:right w:val="single" w:sz="4" w:space="0" w:color="auto"/>
            </w:tcBorders>
            <w:vAlign w:val="center"/>
            <w:hideMark/>
          </w:tcPr>
          <w:p w14:paraId="4A372B26" w14:textId="77777777" w:rsidR="00F1470B" w:rsidRPr="00EC1ECE" w:rsidRDefault="00F1470B" w:rsidP="00D97330">
            <w:pPr>
              <w:tabs>
                <w:tab w:val="left" w:pos="708"/>
                <w:tab w:val="center" w:pos="4536"/>
                <w:tab w:val="right" w:pos="9072"/>
              </w:tabs>
              <w:jc w:val="center"/>
              <w:rPr>
                <w:rFonts w:ascii="Garamond" w:hAnsi="Garamond" w:cs="Arial"/>
                <w:b/>
                <w:szCs w:val="24"/>
              </w:rPr>
            </w:pPr>
            <w:r w:rsidRPr="00EC1ECE">
              <w:rPr>
                <w:rFonts w:ascii="Garamond" w:hAnsi="Garamond" w:cs="Arial"/>
                <w:b/>
                <w:szCs w:val="24"/>
              </w:rPr>
              <w:t xml:space="preserve">SKUPAJ ocenjena </w:t>
            </w:r>
            <w:r>
              <w:rPr>
                <w:rFonts w:ascii="Garamond" w:hAnsi="Garamond" w:cs="Arial"/>
                <w:b/>
                <w:szCs w:val="24"/>
              </w:rPr>
              <w:t>pogodbena</w:t>
            </w:r>
            <w:r w:rsidRPr="00EC1ECE">
              <w:rPr>
                <w:rFonts w:ascii="Garamond" w:hAnsi="Garamond" w:cs="Arial"/>
                <w:b/>
                <w:szCs w:val="24"/>
              </w:rPr>
              <w:t xml:space="preserve"> vrednost:</w:t>
            </w:r>
          </w:p>
        </w:tc>
        <w:tc>
          <w:tcPr>
            <w:tcW w:w="1842" w:type="dxa"/>
            <w:tcBorders>
              <w:top w:val="single" w:sz="4" w:space="0" w:color="auto"/>
              <w:left w:val="single" w:sz="4" w:space="0" w:color="auto"/>
              <w:bottom w:val="single" w:sz="4" w:space="0" w:color="auto"/>
              <w:right w:val="single" w:sz="4" w:space="0" w:color="auto"/>
            </w:tcBorders>
          </w:tcPr>
          <w:p w14:paraId="417F2998" w14:textId="77777777" w:rsidR="00F1470B" w:rsidRPr="00EC1ECE" w:rsidRDefault="00F1470B" w:rsidP="00D97330">
            <w:pPr>
              <w:tabs>
                <w:tab w:val="left" w:pos="708"/>
                <w:tab w:val="center" w:pos="4536"/>
                <w:tab w:val="right" w:pos="9072"/>
              </w:tabs>
              <w:jc w:val="both"/>
              <w:rPr>
                <w:rFonts w:ascii="Garamond" w:hAnsi="Garamond" w:cs="Arial"/>
                <w:b/>
                <w:szCs w:val="24"/>
              </w:rPr>
            </w:pPr>
          </w:p>
        </w:tc>
        <w:tc>
          <w:tcPr>
            <w:tcW w:w="1809" w:type="dxa"/>
            <w:tcBorders>
              <w:top w:val="single" w:sz="4" w:space="0" w:color="auto"/>
              <w:left w:val="single" w:sz="4" w:space="0" w:color="auto"/>
              <w:bottom w:val="single" w:sz="4" w:space="0" w:color="auto"/>
              <w:right w:val="single" w:sz="4" w:space="0" w:color="auto"/>
            </w:tcBorders>
            <w:vAlign w:val="center"/>
          </w:tcPr>
          <w:p w14:paraId="466B8F6C" w14:textId="77777777" w:rsidR="00F1470B" w:rsidRPr="00EC1ECE" w:rsidRDefault="00F1470B" w:rsidP="00D97330">
            <w:pPr>
              <w:tabs>
                <w:tab w:val="left" w:pos="708"/>
                <w:tab w:val="center" w:pos="4536"/>
                <w:tab w:val="right" w:pos="9072"/>
              </w:tabs>
              <w:jc w:val="both"/>
              <w:rPr>
                <w:rFonts w:ascii="Garamond" w:hAnsi="Garamond" w:cs="Arial"/>
                <w:b/>
                <w:szCs w:val="24"/>
              </w:rPr>
            </w:pPr>
          </w:p>
        </w:tc>
      </w:tr>
    </w:tbl>
    <w:p w14:paraId="2ACC95FC" w14:textId="77777777" w:rsidR="00F1470B" w:rsidRPr="00EC1ECE" w:rsidRDefault="00F1470B" w:rsidP="00F1470B">
      <w:pPr>
        <w:jc w:val="both"/>
        <w:rPr>
          <w:rFonts w:ascii="Garamond" w:hAnsi="Garamond" w:cs="Arial"/>
          <w:szCs w:val="24"/>
        </w:rPr>
      </w:pPr>
    </w:p>
    <w:p w14:paraId="05A2BB3E" w14:textId="77777777" w:rsidR="00F1470B" w:rsidRPr="00EC1ECE" w:rsidRDefault="00F1470B" w:rsidP="00F1470B">
      <w:pPr>
        <w:jc w:val="both"/>
        <w:rPr>
          <w:rFonts w:ascii="Garamond" w:hAnsi="Garamond" w:cs="Arial"/>
          <w:szCs w:val="24"/>
        </w:rPr>
      </w:pPr>
      <w:r w:rsidRPr="00EC1ECE">
        <w:rPr>
          <w:rFonts w:ascii="Garamond" w:hAnsi="Garamond" w:cs="Arial"/>
          <w:szCs w:val="24"/>
        </w:rPr>
        <w:t>(z besedo:….)</w:t>
      </w:r>
    </w:p>
    <w:p w14:paraId="4EF5F311" w14:textId="77777777" w:rsidR="00F1470B" w:rsidRPr="00EC1ECE" w:rsidRDefault="00F1470B" w:rsidP="00F1470B">
      <w:pPr>
        <w:pStyle w:val="Glava"/>
        <w:jc w:val="both"/>
        <w:rPr>
          <w:rFonts w:ascii="Garamond" w:hAnsi="Garamond" w:cs="Arial"/>
          <w:sz w:val="24"/>
          <w:szCs w:val="24"/>
        </w:rPr>
      </w:pPr>
    </w:p>
    <w:p w14:paraId="4C7AC032" w14:textId="77777777" w:rsidR="00F1470B" w:rsidRPr="00EC1ECE" w:rsidRDefault="00F1470B" w:rsidP="00F1470B">
      <w:pPr>
        <w:jc w:val="both"/>
        <w:rPr>
          <w:rFonts w:ascii="Garamond" w:hAnsi="Garamond" w:cs="Arial"/>
          <w:szCs w:val="24"/>
        </w:rPr>
      </w:pPr>
      <w:r w:rsidRPr="00EC1ECE">
        <w:rPr>
          <w:rFonts w:ascii="Garamond" w:hAnsi="Garamond" w:cs="Arial"/>
          <w:b/>
          <w:bCs/>
          <w:szCs w:val="24"/>
        </w:rPr>
        <w:t>Pogodbene cene na enoto</w:t>
      </w:r>
      <w:r w:rsidRPr="00EC1ECE">
        <w:rPr>
          <w:rFonts w:ascii="Garamond" w:hAnsi="Garamond"/>
          <w:b/>
          <w:bCs/>
          <w:szCs w:val="24"/>
        </w:rPr>
        <w:t xml:space="preserve"> </w:t>
      </w:r>
      <w:r w:rsidRPr="00EC1ECE">
        <w:rPr>
          <w:rFonts w:ascii="Garamond" w:hAnsi="Garamond" w:cs="Arial"/>
          <w:b/>
          <w:bCs/>
          <w:szCs w:val="24"/>
        </w:rPr>
        <w:t>so fiksne za obdobje 1 leta od sklenitve pogodbe in vključujejo vse stroške (stroški dela, čistila in čistilni pripomočki, strojna oprema za čiščenje, organiziranje in nadzor čiščenja, itd.) in popuste.</w:t>
      </w:r>
      <w:r w:rsidRPr="00EC1ECE">
        <w:rPr>
          <w:rFonts w:ascii="Garamond" w:hAnsi="Garamond" w:cs="Arial"/>
          <w:szCs w:val="24"/>
        </w:rPr>
        <w:t xml:space="preserve"> Naknadno naročnik ne bo priznaval nobenih stroškov, ki niso zajeti v ponudbeno ceno.</w:t>
      </w:r>
    </w:p>
    <w:p w14:paraId="1C2C2305" w14:textId="77777777" w:rsidR="00F1470B" w:rsidRPr="00EC1ECE" w:rsidRDefault="00F1470B" w:rsidP="00F1470B">
      <w:pPr>
        <w:jc w:val="both"/>
        <w:rPr>
          <w:rFonts w:ascii="Garamond" w:hAnsi="Garamond" w:cs="Arial"/>
          <w:szCs w:val="24"/>
        </w:rPr>
      </w:pPr>
    </w:p>
    <w:p w14:paraId="6EA57DEF" w14:textId="77777777" w:rsidR="000459F0" w:rsidRPr="000459F0" w:rsidRDefault="000459F0" w:rsidP="000459F0">
      <w:pPr>
        <w:pStyle w:val="Glava"/>
        <w:jc w:val="both"/>
        <w:rPr>
          <w:rFonts w:ascii="Garamond" w:hAnsi="Garamond" w:cs="Arial"/>
          <w:sz w:val="24"/>
          <w:szCs w:val="24"/>
        </w:rPr>
      </w:pPr>
      <w:r w:rsidRPr="000459F0">
        <w:rPr>
          <w:rFonts w:ascii="Garamond" w:hAnsi="Garamond" w:cs="Arial"/>
          <w:sz w:val="24"/>
          <w:szCs w:val="24"/>
        </w:rPr>
        <w:t xml:space="preserve">Po preteku obdobja 1 leta od sklenitve pogodbe se lahko cene na enoto prilagodijo glede na morebitne spremembe zakona, ki ureja minimalno plačo, in sicer na način, da se cena na enoto sorazmerno poviša za 80% dviga zakonsko določene minimalne plače, ki presega 4% povišanje glede na višino minimalne plače na dan poteka roka za oddajo ponudb (primer: če se minimalna plača glede na višino ob poteku roka za oddajo ponudb poveča za 10%, se cena na enoto poviša za 4,8% (0,8 x 6%)). </w:t>
      </w:r>
    </w:p>
    <w:p w14:paraId="5DDD29B1" w14:textId="77777777" w:rsidR="000459F0" w:rsidRDefault="000459F0" w:rsidP="000459F0">
      <w:pPr>
        <w:pStyle w:val="Glava"/>
        <w:jc w:val="both"/>
        <w:rPr>
          <w:rFonts w:ascii="Garamond" w:hAnsi="Garamond" w:cs="Arial"/>
          <w:sz w:val="24"/>
          <w:szCs w:val="24"/>
        </w:rPr>
      </w:pPr>
      <w:r w:rsidRPr="000459F0">
        <w:rPr>
          <w:rFonts w:ascii="Garamond" w:hAnsi="Garamond" w:cs="Arial"/>
          <w:sz w:val="24"/>
          <w:szCs w:val="24"/>
        </w:rPr>
        <w:t>Nadaljnja povišanja se lahko izvedejo, ko kumulativno povečanje minimalne plače ponovno preseže 4% vrednosti glede na višino minimalne plače ob zadnji prilagoditvi.</w:t>
      </w:r>
    </w:p>
    <w:p w14:paraId="7835552D" w14:textId="77777777" w:rsidR="00F1470B" w:rsidRPr="00EC1ECE" w:rsidRDefault="00F1470B" w:rsidP="00F1470B">
      <w:pPr>
        <w:jc w:val="both"/>
        <w:rPr>
          <w:rFonts w:ascii="Garamond" w:hAnsi="Garamond" w:cs="Arial"/>
          <w:szCs w:val="24"/>
        </w:rPr>
      </w:pPr>
    </w:p>
    <w:p w14:paraId="3111870D" w14:textId="77777777" w:rsidR="00F1470B" w:rsidRPr="00EC1ECE" w:rsidRDefault="00F1470B" w:rsidP="00F1470B">
      <w:pPr>
        <w:jc w:val="both"/>
        <w:rPr>
          <w:rFonts w:ascii="Garamond" w:hAnsi="Garamond" w:cs="Arial"/>
          <w:szCs w:val="24"/>
        </w:rPr>
      </w:pPr>
    </w:p>
    <w:p w14:paraId="0876C030" w14:textId="77777777" w:rsidR="00F1470B" w:rsidRPr="00EC1ECE" w:rsidRDefault="00F1470B" w:rsidP="00F1470B">
      <w:pPr>
        <w:pStyle w:val="Odstavekseznama"/>
        <w:numPr>
          <w:ilvl w:val="0"/>
          <w:numId w:val="5"/>
        </w:numPr>
        <w:jc w:val="both"/>
        <w:rPr>
          <w:rFonts w:ascii="Garamond" w:hAnsi="Garamond" w:cs="Arial"/>
          <w:b/>
          <w:bCs/>
          <w:szCs w:val="24"/>
        </w:rPr>
      </w:pPr>
      <w:r w:rsidRPr="00EC1ECE">
        <w:rPr>
          <w:rFonts w:ascii="Garamond" w:hAnsi="Garamond" w:cs="Arial"/>
          <w:b/>
          <w:bCs/>
          <w:szCs w:val="24"/>
        </w:rPr>
        <w:t>OBRAČUN STORITVE</w:t>
      </w:r>
    </w:p>
    <w:p w14:paraId="4EB7A955" w14:textId="77777777" w:rsidR="00F1470B" w:rsidRPr="00547631" w:rsidRDefault="00F1470B" w:rsidP="00F1470B">
      <w:pPr>
        <w:pStyle w:val="Odstavekseznama"/>
        <w:numPr>
          <w:ilvl w:val="0"/>
          <w:numId w:val="6"/>
        </w:numPr>
        <w:jc w:val="center"/>
        <w:rPr>
          <w:rFonts w:ascii="Garamond" w:hAnsi="Garamond" w:cs="Arial"/>
          <w:b/>
          <w:szCs w:val="24"/>
        </w:rPr>
      </w:pPr>
      <w:r w:rsidRPr="00547631">
        <w:rPr>
          <w:rFonts w:ascii="Garamond" w:hAnsi="Garamond" w:cs="Arial"/>
          <w:b/>
          <w:szCs w:val="24"/>
        </w:rPr>
        <w:t>člen</w:t>
      </w:r>
    </w:p>
    <w:p w14:paraId="76E80F0C" w14:textId="77777777" w:rsidR="00F1470B" w:rsidRPr="00EC1ECE" w:rsidRDefault="00F1470B" w:rsidP="00F1470B">
      <w:pPr>
        <w:jc w:val="both"/>
        <w:rPr>
          <w:rFonts w:ascii="Garamond" w:hAnsi="Garamond" w:cs="Arial"/>
          <w:szCs w:val="24"/>
        </w:rPr>
      </w:pPr>
      <w:r w:rsidRPr="00EC1ECE">
        <w:rPr>
          <w:rFonts w:ascii="Garamond" w:hAnsi="Garamond" w:cs="Arial"/>
          <w:szCs w:val="24"/>
        </w:rPr>
        <w:t>Izvajalec bo izvedene storitve obračunaval z mesečnimi računi po opravljenih storitvah, ki jih bo izstavljal naročniku.</w:t>
      </w:r>
    </w:p>
    <w:p w14:paraId="3F963226" w14:textId="77777777" w:rsidR="00F1470B" w:rsidRPr="00EC1ECE" w:rsidRDefault="00F1470B" w:rsidP="00F1470B">
      <w:pPr>
        <w:jc w:val="both"/>
        <w:rPr>
          <w:rFonts w:ascii="Garamond" w:hAnsi="Garamond" w:cs="Arial"/>
          <w:szCs w:val="24"/>
        </w:rPr>
      </w:pPr>
    </w:p>
    <w:p w14:paraId="000EC023" w14:textId="77777777" w:rsidR="00F1470B" w:rsidRPr="00EC1ECE" w:rsidRDefault="00F1470B" w:rsidP="00F1470B">
      <w:pPr>
        <w:jc w:val="both"/>
        <w:rPr>
          <w:rFonts w:ascii="Garamond" w:hAnsi="Garamond" w:cs="Arial"/>
          <w:szCs w:val="24"/>
        </w:rPr>
      </w:pPr>
      <w:r w:rsidRPr="00EC1ECE">
        <w:rPr>
          <w:rFonts w:ascii="Garamond" w:hAnsi="Garamond" w:cs="Arial"/>
          <w:szCs w:val="24"/>
        </w:rPr>
        <w:t xml:space="preserve">Izvajalec je dolžan predložiti račune naročniku </w:t>
      </w:r>
      <w:r w:rsidRPr="0044679B">
        <w:rPr>
          <w:rFonts w:ascii="Garamond" w:hAnsi="Garamond" w:cs="Arial"/>
          <w:szCs w:val="24"/>
        </w:rPr>
        <w:t>najkasneje deseti (10.) dan v mesecu za storitve, opravljene v preteklem mesecu.</w:t>
      </w:r>
      <w:r w:rsidRPr="00EC1ECE">
        <w:rPr>
          <w:rFonts w:ascii="Garamond" w:hAnsi="Garamond" w:cs="Arial"/>
          <w:szCs w:val="24"/>
        </w:rPr>
        <w:t xml:space="preserve"> </w:t>
      </w:r>
    </w:p>
    <w:p w14:paraId="50EDBA82" w14:textId="77777777" w:rsidR="00F1470B" w:rsidRPr="00EC1ECE" w:rsidRDefault="00F1470B" w:rsidP="00F1470B">
      <w:pPr>
        <w:jc w:val="both"/>
        <w:rPr>
          <w:rFonts w:ascii="Garamond" w:hAnsi="Garamond" w:cs="Arial"/>
          <w:szCs w:val="24"/>
        </w:rPr>
      </w:pPr>
      <w:r w:rsidRPr="00EC1ECE">
        <w:rPr>
          <w:rFonts w:ascii="Garamond" w:hAnsi="Garamond" w:cs="Arial"/>
          <w:szCs w:val="24"/>
        </w:rPr>
        <w:t>Računi morajo biti izstavljeni v elektronski obliki (e–račun) skladno z zakonom, ki ureja opravljanje plačilnih storitev za proračunske uporabnike in morajo vsebovati vse podatke, ki so predpisani v ZDDV-1.</w:t>
      </w:r>
    </w:p>
    <w:p w14:paraId="4B18E51E" w14:textId="77777777" w:rsidR="00F1470B" w:rsidRPr="00EC1ECE" w:rsidRDefault="00F1470B" w:rsidP="00F1470B">
      <w:pPr>
        <w:jc w:val="both"/>
        <w:rPr>
          <w:rFonts w:ascii="Garamond" w:hAnsi="Garamond" w:cs="Arial"/>
          <w:szCs w:val="24"/>
        </w:rPr>
      </w:pPr>
    </w:p>
    <w:p w14:paraId="151A99DA" w14:textId="77777777" w:rsidR="00F1470B" w:rsidRPr="00EC1ECE" w:rsidRDefault="00F1470B" w:rsidP="00F1470B">
      <w:pPr>
        <w:jc w:val="both"/>
        <w:rPr>
          <w:rFonts w:ascii="Garamond" w:hAnsi="Garamond" w:cs="Arial"/>
          <w:szCs w:val="24"/>
        </w:rPr>
      </w:pPr>
      <w:r w:rsidRPr="00EC1ECE">
        <w:rPr>
          <w:rFonts w:ascii="Garamond" w:hAnsi="Garamond" w:cs="Arial"/>
          <w:szCs w:val="24"/>
        </w:rPr>
        <w:t xml:space="preserve">Ko izvajalec v določenem mesecu izvede storitve čiščenja, ki se izvede 2 krat letno ali 1 krat letno, v znesek računa za ta mesec vključi tudi stroške teh storitev. </w:t>
      </w:r>
    </w:p>
    <w:p w14:paraId="388CED87" w14:textId="77777777" w:rsidR="00F1470B" w:rsidRDefault="00F1470B" w:rsidP="00F1470B">
      <w:pPr>
        <w:jc w:val="both"/>
        <w:rPr>
          <w:rFonts w:ascii="Garamond" w:hAnsi="Garamond" w:cs="Arial"/>
          <w:szCs w:val="24"/>
        </w:rPr>
      </w:pPr>
      <w:r w:rsidRPr="00EC1ECE">
        <w:rPr>
          <w:rFonts w:ascii="Garamond" w:hAnsi="Garamond" w:cs="Arial"/>
          <w:szCs w:val="24"/>
        </w:rPr>
        <w:t>Te storitve izvajalec v računu prikaže in obračuna kot posebne, ločene postavke.</w:t>
      </w:r>
    </w:p>
    <w:p w14:paraId="118129C4" w14:textId="77777777" w:rsidR="00F1470B" w:rsidRPr="00EC1ECE" w:rsidRDefault="00F1470B" w:rsidP="00F1470B">
      <w:pPr>
        <w:jc w:val="both"/>
        <w:rPr>
          <w:rFonts w:ascii="Garamond" w:hAnsi="Garamond" w:cs="Arial"/>
          <w:szCs w:val="24"/>
        </w:rPr>
      </w:pPr>
    </w:p>
    <w:p w14:paraId="232BEFE3" w14:textId="77777777" w:rsidR="00F1470B" w:rsidRPr="00B771B8" w:rsidRDefault="00F1470B" w:rsidP="00F1470B">
      <w:pPr>
        <w:jc w:val="both"/>
        <w:rPr>
          <w:rFonts w:ascii="Garamond" w:hAnsi="Garamond" w:cs="Arial"/>
          <w:szCs w:val="24"/>
        </w:rPr>
      </w:pPr>
      <w:r w:rsidRPr="00B771B8">
        <w:rPr>
          <w:rFonts w:ascii="Garamond" w:hAnsi="Garamond" w:cs="Arial"/>
          <w:szCs w:val="24"/>
        </w:rPr>
        <w:lastRenderedPageBreak/>
        <w:t>Posebej mora biti opredeljena cena storitve in višina davka na dodano vrednost (DDV), ki mora biti izražen v znesku in v odstotku od vrednosti storitve, ter z vključenimi vsemi stroški in drugimi dajatvami v zvezi z izvedbo storitve.</w:t>
      </w:r>
    </w:p>
    <w:p w14:paraId="679EAD55" w14:textId="77777777" w:rsidR="00F1470B" w:rsidRPr="00B771B8" w:rsidRDefault="00F1470B" w:rsidP="00F1470B">
      <w:pPr>
        <w:jc w:val="both"/>
        <w:rPr>
          <w:rFonts w:ascii="Garamond" w:hAnsi="Garamond" w:cs="Arial"/>
          <w:szCs w:val="24"/>
        </w:rPr>
      </w:pPr>
    </w:p>
    <w:p w14:paraId="4D6C75DD" w14:textId="77777777" w:rsidR="00F1470B" w:rsidRPr="0044679B" w:rsidRDefault="00F1470B" w:rsidP="00F1470B">
      <w:pPr>
        <w:jc w:val="both"/>
        <w:rPr>
          <w:rFonts w:ascii="Garamond" w:hAnsi="Garamond" w:cs="Arial"/>
          <w:bCs/>
          <w:szCs w:val="24"/>
        </w:rPr>
      </w:pPr>
      <w:r w:rsidRPr="00B771B8">
        <w:rPr>
          <w:rFonts w:ascii="Garamond" w:hAnsi="Garamond" w:cs="Arial"/>
          <w:bCs/>
          <w:szCs w:val="24"/>
        </w:rPr>
        <w:t>Mesečni obračun opravljenega dela se izvede na podlagi dejansko opravljenih delovnih ur, ki ga mora naročnik pisno potrditi</w:t>
      </w:r>
      <w:r w:rsidRPr="0044679B">
        <w:rPr>
          <w:rFonts w:ascii="Garamond" w:hAnsi="Garamond" w:cs="Arial"/>
          <w:bCs/>
          <w:szCs w:val="24"/>
        </w:rPr>
        <w:t>. Če ga naročnik pisno ne zavrne v roku 5 delovnih dni po prejemu, se šteje, da ga je potrdil. Naročnik dejansko opravljene ure preverja preko registratorja delovnega časa na katerem delavke izvajalca vsakodnevno beležijo prisotnost na delu pri naročniku.</w:t>
      </w:r>
    </w:p>
    <w:p w14:paraId="54F26CE9" w14:textId="77777777" w:rsidR="00F1470B" w:rsidRPr="0044679B" w:rsidRDefault="00F1470B" w:rsidP="00F1470B">
      <w:pPr>
        <w:jc w:val="both"/>
        <w:rPr>
          <w:rFonts w:ascii="Garamond" w:hAnsi="Garamond" w:cs="Arial"/>
          <w:bCs/>
          <w:szCs w:val="24"/>
        </w:rPr>
      </w:pPr>
    </w:p>
    <w:p w14:paraId="73490760" w14:textId="77777777" w:rsidR="00F1470B" w:rsidRPr="00EC1ECE" w:rsidRDefault="00F1470B" w:rsidP="00F1470B">
      <w:pPr>
        <w:jc w:val="both"/>
        <w:rPr>
          <w:rFonts w:ascii="Garamond" w:hAnsi="Garamond" w:cs="Arial"/>
          <w:bCs/>
          <w:szCs w:val="24"/>
        </w:rPr>
      </w:pPr>
      <w:r w:rsidRPr="0044679B">
        <w:rPr>
          <w:rFonts w:ascii="Garamond" w:hAnsi="Garamond" w:cs="Arial"/>
          <w:bCs/>
          <w:szCs w:val="24"/>
        </w:rPr>
        <w:t>Če naročnik zavrne obračun opravljenih delovnih ur, morata pogodbeni stranki soglasno sprejeti pravilen obračun, do sprejema le-tega pa izvajalec ni upravičen do plačila.</w:t>
      </w:r>
    </w:p>
    <w:p w14:paraId="53ACDAD2" w14:textId="77777777" w:rsidR="00F1470B" w:rsidRPr="00EC1ECE" w:rsidRDefault="00F1470B" w:rsidP="00F1470B">
      <w:pPr>
        <w:rPr>
          <w:rFonts w:ascii="Garamond" w:hAnsi="Garamond" w:cs="Arial"/>
          <w:b/>
          <w:bCs/>
          <w:szCs w:val="24"/>
        </w:rPr>
      </w:pPr>
    </w:p>
    <w:p w14:paraId="29538853" w14:textId="77777777" w:rsidR="00F1470B" w:rsidRPr="00EC1ECE" w:rsidRDefault="00F1470B" w:rsidP="00F1470B">
      <w:pPr>
        <w:rPr>
          <w:rFonts w:ascii="Garamond" w:hAnsi="Garamond" w:cs="Arial"/>
          <w:b/>
          <w:bCs/>
          <w:szCs w:val="24"/>
        </w:rPr>
      </w:pPr>
    </w:p>
    <w:p w14:paraId="04A1B06C" w14:textId="77777777" w:rsidR="00F1470B" w:rsidRPr="00EC1ECE" w:rsidRDefault="00F1470B" w:rsidP="00F1470B">
      <w:pPr>
        <w:pStyle w:val="Odstavekseznama"/>
        <w:numPr>
          <w:ilvl w:val="0"/>
          <w:numId w:val="5"/>
        </w:numPr>
        <w:rPr>
          <w:rFonts w:ascii="Garamond" w:hAnsi="Garamond" w:cs="Arial"/>
          <w:b/>
          <w:bCs/>
          <w:szCs w:val="24"/>
        </w:rPr>
      </w:pPr>
      <w:r w:rsidRPr="00EC1ECE">
        <w:rPr>
          <w:rFonts w:ascii="Garamond" w:hAnsi="Garamond" w:cs="Arial"/>
          <w:b/>
          <w:bCs/>
          <w:szCs w:val="24"/>
        </w:rPr>
        <w:t>NAČIN PLAČILA</w:t>
      </w:r>
    </w:p>
    <w:p w14:paraId="49F9D1A9" w14:textId="77777777" w:rsidR="00F1470B" w:rsidRPr="00547631" w:rsidRDefault="00F1470B" w:rsidP="00F1470B">
      <w:pPr>
        <w:pStyle w:val="Odstavekseznama"/>
        <w:numPr>
          <w:ilvl w:val="0"/>
          <w:numId w:val="6"/>
        </w:numPr>
        <w:jc w:val="center"/>
        <w:rPr>
          <w:rFonts w:ascii="Garamond" w:hAnsi="Garamond" w:cs="Arial"/>
          <w:b/>
          <w:szCs w:val="24"/>
        </w:rPr>
      </w:pPr>
      <w:r w:rsidRPr="00547631">
        <w:rPr>
          <w:rFonts w:ascii="Garamond" w:hAnsi="Garamond" w:cs="Arial"/>
          <w:b/>
          <w:szCs w:val="24"/>
        </w:rPr>
        <w:t>člen</w:t>
      </w:r>
    </w:p>
    <w:p w14:paraId="0FED239A" w14:textId="77777777" w:rsidR="00F1470B" w:rsidRPr="00EC1ECE" w:rsidRDefault="00F1470B" w:rsidP="00F1470B">
      <w:pPr>
        <w:jc w:val="both"/>
        <w:rPr>
          <w:rFonts w:ascii="Garamond" w:hAnsi="Garamond" w:cs="Arial"/>
          <w:bCs/>
          <w:szCs w:val="24"/>
        </w:rPr>
      </w:pPr>
      <w:r w:rsidRPr="00EC1ECE">
        <w:rPr>
          <w:rFonts w:ascii="Garamond" w:hAnsi="Garamond" w:cs="Arial"/>
          <w:bCs/>
          <w:szCs w:val="24"/>
        </w:rPr>
        <w:t>Naročnik bo plačal izvajalcu račun v roku 30 dni od prejema e-računa, ki ga bo izvajalec izdal po mesečnem obračunu opravljenega dela potrjenem s strani predstavnika naročnika te pogodbe, na transakcijski račun izvajalca.</w:t>
      </w:r>
      <w:r w:rsidRPr="00EC1ECE">
        <w:rPr>
          <w:rFonts w:ascii="Garamond" w:hAnsi="Garamond" w:cs="Arial"/>
          <w:szCs w:val="24"/>
        </w:rPr>
        <w:t xml:space="preserve"> </w:t>
      </w:r>
    </w:p>
    <w:p w14:paraId="177B914E" w14:textId="77777777" w:rsidR="00F1470B" w:rsidRPr="00EC1ECE" w:rsidRDefault="00F1470B" w:rsidP="00F1470B">
      <w:pPr>
        <w:jc w:val="both"/>
        <w:rPr>
          <w:rFonts w:ascii="Garamond" w:hAnsi="Garamond" w:cs="Arial"/>
          <w:bCs/>
          <w:szCs w:val="24"/>
        </w:rPr>
      </w:pPr>
    </w:p>
    <w:p w14:paraId="7A822650" w14:textId="77777777" w:rsidR="00F1470B" w:rsidRPr="00EC1ECE" w:rsidRDefault="00F1470B" w:rsidP="00F1470B">
      <w:pPr>
        <w:jc w:val="both"/>
        <w:rPr>
          <w:rFonts w:ascii="Garamond" w:hAnsi="Garamond" w:cs="Arial"/>
          <w:bCs/>
          <w:szCs w:val="24"/>
        </w:rPr>
      </w:pPr>
      <w:r w:rsidRPr="00EC1ECE">
        <w:rPr>
          <w:rFonts w:ascii="Garamond" w:hAnsi="Garamond" w:cs="Arial"/>
          <w:bCs/>
          <w:szCs w:val="24"/>
        </w:rPr>
        <w:t xml:space="preserve">V primeru zamude plačila lahko izvajalec naročniku zaračuna zakonite zamudne obresti od dneva zamude dalje do plačila zapadlega zneska. </w:t>
      </w:r>
    </w:p>
    <w:p w14:paraId="6E04C81E" w14:textId="77777777" w:rsidR="00F1470B" w:rsidRPr="00EC1ECE" w:rsidRDefault="00F1470B" w:rsidP="00F1470B">
      <w:pPr>
        <w:jc w:val="both"/>
        <w:rPr>
          <w:rFonts w:ascii="Garamond" w:hAnsi="Garamond" w:cs="Arial"/>
          <w:bCs/>
          <w:szCs w:val="24"/>
          <w:highlight w:val="yellow"/>
        </w:rPr>
      </w:pPr>
    </w:p>
    <w:p w14:paraId="487E06E2" w14:textId="77777777" w:rsidR="00F1470B" w:rsidRPr="00EC1ECE" w:rsidRDefault="00F1470B" w:rsidP="00F1470B">
      <w:pPr>
        <w:jc w:val="both"/>
        <w:rPr>
          <w:rFonts w:ascii="Garamond" w:hAnsi="Garamond" w:cs="Arial"/>
          <w:bCs/>
          <w:szCs w:val="24"/>
          <w:highlight w:val="yellow"/>
        </w:rPr>
      </w:pPr>
    </w:p>
    <w:p w14:paraId="25DAD9CE" w14:textId="77777777" w:rsidR="00F1470B" w:rsidRPr="00EC1ECE" w:rsidRDefault="00F1470B" w:rsidP="00F1470B">
      <w:pPr>
        <w:pStyle w:val="Odstavekseznama"/>
        <w:numPr>
          <w:ilvl w:val="0"/>
          <w:numId w:val="5"/>
        </w:numPr>
        <w:jc w:val="both"/>
        <w:rPr>
          <w:rFonts w:ascii="Garamond" w:hAnsi="Garamond" w:cs="Arial"/>
          <w:b/>
          <w:szCs w:val="24"/>
        </w:rPr>
      </w:pPr>
      <w:r w:rsidRPr="00EC1ECE">
        <w:rPr>
          <w:rFonts w:ascii="Garamond" w:hAnsi="Garamond" w:cs="Arial"/>
          <w:b/>
          <w:szCs w:val="24"/>
        </w:rPr>
        <w:t>POGODBENA KAZEN</w:t>
      </w:r>
    </w:p>
    <w:p w14:paraId="57E2752C" w14:textId="77777777" w:rsidR="00F1470B" w:rsidRPr="00547631" w:rsidRDefault="00F1470B" w:rsidP="00F1470B">
      <w:pPr>
        <w:pStyle w:val="Odstavekseznama"/>
        <w:numPr>
          <w:ilvl w:val="0"/>
          <w:numId w:val="6"/>
        </w:numPr>
        <w:jc w:val="center"/>
        <w:rPr>
          <w:rFonts w:ascii="Garamond" w:hAnsi="Garamond" w:cs="Arial"/>
          <w:b/>
          <w:bCs/>
          <w:szCs w:val="24"/>
        </w:rPr>
      </w:pPr>
      <w:r w:rsidRPr="00547631">
        <w:rPr>
          <w:rFonts w:ascii="Garamond" w:hAnsi="Garamond" w:cs="Arial"/>
          <w:b/>
          <w:bCs/>
          <w:szCs w:val="24"/>
        </w:rPr>
        <w:t>člen</w:t>
      </w:r>
    </w:p>
    <w:p w14:paraId="25B601D0" w14:textId="77777777" w:rsidR="00F1470B" w:rsidRPr="00547631" w:rsidRDefault="00F1470B" w:rsidP="00F1470B">
      <w:pPr>
        <w:pStyle w:val="Odstavekseznama"/>
        <w:ind w:left="0"/>
        <w:jc w:val="both"/>
        <w:rPr>
          <w:rFonts w:ascii="Garamond" w:hAnsi="Garamond" w:cs="Arial"/>
          <w:bCs/>
          <w:szCs w:val="24"/>
        </w:rPr>
      </w:pPr>
      <w:r w:rsidRPr="00547631">
        <w:rPr>
          <w:rFonts w:ascii="Garamond" w:hAnsi="Garamond" w:cs="Arial"/>
          <w:bCs/>
          <w:szCs w:val="24"/>
        </w:rPr>
        <w:t xml:space="preserve">Izvajalec se zavezuje, da bo spoštoval medsebojno dogovorjene ali enostransko, s strani naročnika, določene roke glede načina izvajanja storitev. </w:t>
      </w:r>
    </w:p>
    <w:p w14:paraId="52704075" w14:textId="77777777" w:rsidR="00F1470B" w:rsidRPr="00547631" w:rsidRDefault="00F1470B" w:rsidP="00F1470B">
      <w:pPr>
        <w:pStyle w:val="Odstavekseznama"/>
        <w:ind w:left="0"/>
        <w:jc w:val="both"/>
        <w:rPr>
          <w:rFonts w:ascii="Garamond" w:hAnsi="Garamond" w:cs="Arial"/>
          <w:bCs/>
          <w:szCs w:val="24"/>
        </w:rPr>
      </w:pPr>
    </w:p>
    <w:p w14:paraId="3765B5AD" w14:textId="77777777" w:rsidR="00F1470B" w:rsidRPr="00547631" w:rsidRDefault="00F1470B" w:rsidP="00F1470B">
      <w:pPr>
        <w:pStyle w:val="Odstavekseznama"/>
        <w:ind w:left="0"/>
        <w:jc w:val="both"/>
        <w:rPr>
          <w:rFonts w:ascii="Garamond" w:hAnsi="Garamond" w:cs="Arial"/>
          <w:bCs/>
          <w:szCs w:val="24"/>
        </w:rPr>
      </w:pPr>
      <w:r w:rsidRPr="00547631">
        <w:rPr>
          <w:rFonts w:ascii="Garamond" w:hAnsi="Garamond" w:cs="Arial"/>
          <w:bCs/>
          <w:szCs w:val="24"/>
        </w:rPr>
        <w:t>Naročnik lahko od izvajalca zahteva plačilo pogodbene kazni v določenem odstotku od zneska mesečnega računa brez DDV, v katerem je kršitev nastala, in sicer:</w:t>
      </w:r>
    </w:p>
    <w:p w14:paraId="53F77A46" w14:textId="77777777" w:rsidR="00F1470B" w:rsidRPr="00547631" w:rsidRDefault="00F1470B" w:rsidP="00F1470B">
      <w:pPr>
        <w:pStyle w:val="Odstavekseznama"/>
        <w:numPr>
          <w:ilvl w:val="0"/>
          <w:numId w:val="1"/>
        </w:numPr>
        <w:jc w:val="both"/>
        <w:rPr>
          <w:rFonts w:ascii="Garamond" w:hAnsi="Garamond" w:cs="Arial"/>
          <w:bCs/>
          <w:szCs w:val="24"/>
        </w:rPr>
      </w:pPr>
      <w:r w:rsidRPr="00547631">
        <w:rPr>
          <w:rFonts w:ascii="Garamond" w:hAnsi="Garamond" w:cs="Arial"/>
          <w:bCs/>
          <w:szCs w:val="24"/>
        </w:rPr>
        <w:t>za nespoštovanje določil v poglavju III. OBVEZNOSTI IZVAJALCA te pogodbe pogodbeno kazen v višini 10% mesečnega računa brez DDV,</w:t>
      </w:r>
    </w:p>
    <w:p w14:paraId="581AB3C2" w14:textId="77777777" w:rsidR="00F1470B" w:rsidRPr="00547631" w:rsidRDefault="00F1470B" w:rsidP="00F1470B">
      <w:pPr>
        <w:pStyle w:val="Odstavekseznama"/>
        <w:numPr>
          <w:ilvl w:val="0"/>
          <w:numId w:val="1"/>
        </w:numPr>
        <w:jc w:val="both"/>
        <w:rPr>
          <w:rFonts w:ascii="Garamond" w:hAnsi="Garamond" w:cs="Arial"/>
          <w:bCs/>
          <w:szCs w:val="24"/>
        </w:rPr>
      </w:pPr>
      <w:r w:rsidRPr="00547631">
        <w:rPr>
          <w:rFonts w:ascii="Garamond" w:hAnsi="Garamond" w:cs="Arial"/>
          <w:bCs/>
          <w:szCs w:val="24"/>
        </w:rPr>
        <w:t>za neprihod delavke/delavca na objekt/lokacijo oz. zapustitev objekta/lokacije (brez ustrezne menjave ali nadomeščanja) pogodbeno kazen v višini 10% mesečnega računa brez DDV.</w:t>
      </w:r>
    </w:p>
    <w:p w14:paraId="136EFBA3" w14:textId="77777777" w:rsidR="00F1470B" w:rsidRPr="00EC1ECE" w:rsidRDefault="00F1470B" w:rsidP="00F1470B">
      <w:pPr>
        <w:pStyle w:val="Odstavekseznama"/>
        <w:ind w:left="0"/>
        <w:jc w:val="both"/>
        <w:rPr>
          <w:rFonts w:ascii="Garamond" w:hAnsi="Garamond" w:cs="Arial"/>
          <w:bCs/>
          <w:szCs w:val="24"/>
        </w:rPr>
      </w:pPr>
    </w:p>
    <w:p w14:paraId="23B84DBF" w14:textId="77777777" w:rsidR="00F1470B" w:rsidRPr="00EC1ECE" w:rsidRDefault="00F1470B" w:rsidP="00F1470B">
      <w:pPr>
        <w:pStyle w:val="Odstavekseznama"/>
        <w:ind w:left="0"/>
        <w:jc w:val="both"/>
        <w:rPr>
          <w:rFonts w:ascii="Garamond" w:hAnsi="Garamond" w:cs="Arial"/>
          <w:bCs/>
          <w:szCs w:val="24"/>
        </w:rPr>
      </w:pPr>
      <w:r w:rsidRPr="00EC1ECE">
        <w:rPr>
          <w:rFonts w:ascii="Garamond" w:hAnsi="Garamond" w:cs="Arial"/>
          <w:bCs/>
          <w:szCs w:val="24"/>
        </w:rPr>
        <w:t xml:space="preserve">V primeru navedenih kršitev naročnik izvajalcu za pogodbeno kazen izstavi račun, ki se kompenzira z mesečnim računom izvajalca oziroma ga plača izvajalec. </w:t>
      </w:r>
    </w:p>
    <w:p w14:paraId="708B4E55" w14:textId="77777777" w:rsidR="00F1470B" w:rsidRPr="00EC1ECE" w:rsidRDefault="00F1470B" w:rsidP="00F1470B">
      <w:pPr>
        <w:pStyle w:val="Odstavekseznama"/>
        <w:ind w:left="0"/>
        <w:jc w:val="both"/>
        <w:rPr>
          <w:rFonts w:ascii="Garamond" w:hAnsi="Garamond" w:cs="Arial"/>
          <w:bCs/>
          <w:szCs w:val="24"/>
        </w:rPr>
      </w:pPr>
      <w:r w:rsidRPr="00EC1ECE">
        <w:rPr>
          <w:rFonts w:ascii="Garamond" w:hAnsi="Garamond" w:cs="Arial"/>
          <w:bCs/>
          <w:szCs w:val="24"/>
        </w:rPr>
        <w:t>Ta pogodba predstavlja podlago za izvedbo kompenzacije oz. pobota medsebojnih obveznosti in terjatev.</w:t>
      </w:r>
    </w:p>
    <w:p w14:paraId="2B490AB1" w14:textId="77777777" w:rsidR="00F1470B" w:rsidRPr="00EC1ECE" w:rsidRDefault="00F1470B" w:rsidP="00F1470B">
      <w:pPr>
        <w:pStyle w:val="Odstavekseznama"/>
        <w:ind w:left="0"/>
        <w:jc w:val="both"/>
        <w:rPr>
          <w:rFonts w:ascii="Garamond" w:hAnsi="Garamond" w:cs="Arial"/>
          <w:bCs/>
          <w:szCs w:val="24"/>
        </w:rPr>
      </w:pPr>
    </w:p>
    <w:p w14:paraId="2C2BECDD" w14:textId="77777777" w:rsidR="00F1470B" w:rsidRPr="00547631" w:rsidRDefault="00F1470B" w:rsidP="00F1470B">
      <w:pPr>
        <w:pStyle w:val="Odstavekseznama"/>
        <w:numPr>
          <w:ilvl w:val="0"/>
          <w:numId w:val="6"/>
        </w:numPr>
        <w:jc w:val="center"/>
        <w:rPr>
          <w:rFonts w:ascii="Garamond" w:hAnsi="Garamond" w:cs="Arial"/>
          <w:b/>
          <w:bCs/>
          <w:szCs w:val="24"/>
        </w:rPr>
      </w:pPr>
      <w:r w:rsidRPr="00547631">
        <w:rPr>
          <w:rFonts w:ascii="Garamond" w:hAnsi="Garamond" w:cs="Arial"/>
          <w:b/>
          <w:bCs/>
          <w:szCs w:val="24"/>
        </w:rPr>
        <w:t>člen</w:t>
      </w:r>
    </w:p>
    <w:p w14:paraId="2C2A957B" w14:textId="77777777" w:rsidR="00F1470B" w:rsidRPr="00EC1ECE" w:rsidRDefault="00F1470B" w:rsidP="00F1470B">
      <w:pPr>
        <w:jc w:val="both"/>
        <w:rPr>
          <w:rFonts w:ascii="Garamond" w:hAnsi="Garamond" w:cs="Arial"/>
          <w:bCs/>
          <w:szCs w:val="24"/>
        </w:rPr>
      </w:pPr>
      <w:r w:rsidRPr="00EC1ECE">
        <w:rPr>
          <w:rFonts w:ascii="Garamond" w:hAnsi="Garamond" w:cs="Arial"/>
          <w:bCs/>
          <w:szCs w:val="24"/>
        </w:rPr>
        <w:t>Naročnik mora dejstvo o izpolnitvi pogojev za uveljavljanje pogodbene kazni vpisati v posebni ugotovitveni zapisnik, ki je priloga naročnikovega računa iz predhodnega člena te pogodbe.</w:t>
      </w:r>
    </w:p>
    <w:p w14:paraId="78B55630" w14:textId="77777777" w:rsidR="00F1470B" w:rsidRDefault="00F1470B" w:rsidP="00F1470B">
      <w:pPr>
        <w:rPr>
          <w:rFonts w:ascii="Garamond" w:hAnsi="Garamond" w:cs="Arial"/>
          <w:bCs/>
          <w:szCs w:val="24"/>
        </w:rPr>
      </w:pPr>
      <w:r w:rsidRPr="00EC1ECE">
        <w:rPr>
          <w:rFonts w:ascii="Garamond" w:hAnsi="Garamond" w:cs="Arial"/>
          <w:bCs/>
          <w:szCs w:val="24"/>
        </w:rPr>
        <w:t>S tem se šteje pogodbena kazen za notificirano.</w:t>
      </w:r>
    </w:p>
    <w:p w14:paraId="5FB86CB7" w14:textId="77777777" w:rsidR="00F1470B" w:rsidRPr="00EC1ECE" w:rsidRDefault="00F1470B" w:rsidP="00F1470B">
      <w:pPr>
        <w:rPr>
          <w:rFonts w:ascii="Garamond" w:hAnsi="Garamond" w:cs="Arial"/>
          <w:bCs/>
          <w:szCs w:val="24"/>
        </w:rPr>
      </w:pPr>
    </w:p>
    <w:p w14:paraId="412F9D4B" w14:textId="77777777" w:rsidR="00F1470B" w:rsidRPr="00547631" w:rsidRDefault="00F1470B" w:rsidP="00F1470B">
      <w:pPr>
        <w:pStyle w:val="Odstavekseznama"/>
        <w:numPr>
          <w:ilvl w:val="0"/>
          <w:numId w:val="6"/>
        </w:numPr>
        <w:jc w:val="center"/>
        <w:rPr>
          <w:rFonts w:ascii="Garamond" w:hAnsi="Garamond" w:cs="Arial"/>
          <w:b/>
          <w:bCs/>
          <w:szCs w:val="24"/>
        </w:rPr>
      </w:pPr>
      <w:r w:rsidRPr="00547631">
        <w:rPr>
          <w:rFonts w:ascii="Garamond" w:hAnsi="Garamond" w:cs="Arial"/>
          <w:b/>
          <w:bCs/>
          <w:szCs w:val="24"/>
        </w:rPr>
        <w:t>člen</w:t>
      </w:r>
    </w:p>
    <w:p w14:paraId="5AB226E7" w14:textId="77777777" w:rsidR="00F1470B" w:rsidRPr="00EC1ECE" w:rsidRDefault="00F1470B" w:rsidP="00F1470B">
      <w:pPr>
        <w:jc w:val="both"/>
        <w:rPr>
          <w:rFonts w:ascii="Garamond" w:hAnsi="Garamond" w:cs="Arial"/>
          <w:bCs/>
          <w:szCs w:val="24"/>
        </w:rPr>
      </w:pPr>
      <w:r w:rsidRPr="00EC1ECE">
        <w:rPr>
          <w:rFonts w:ascii="Garamond" w:hAnsi="Garamond" w:cs="Arial"/>
          <w:bCs/>
          <w:szCs w:val="24"/>
        </w:rPr>
        <w:t>Naročnik in izvajalec soglašata, da pravica zaračunati pogodbeno kazen ni pogojena z nastankom škode naročniku. Povračilo tako nastale škode bo naročnik uveljavil po splošnih načelih odškodninske odgovornosti, neodvisno od uveljavljanja pogodbene kazni.</w:t>
      </w:r>
    </w:p>
    <w:p w14:paraId="7F8B51E4" w14:textId="77777777" w:rsidR="00F1470B" w:rsidRPr="00EC1ECE" w:rsidRDefault="00F1470B" w:rsidP="00F1470B">
      <w:pPr>
        <w:rPr>
          <w:rFonts w:ascii="Garamond" w:hAnsi="Garamond" w:cs="Arial"/>
          <w:bCs/>
          <w:szCs w:val="24"/>
        </w:rPr>
      </w:pPr>
    </w:p>
    <w:p w14:paraId="1ED1A033" w14:textId="77777777" w:rsidR="00F1470B" w:rsidRPr="00EC1ECE" w:rsidRDefault="00F1470B" w:rsidP="00F1470B">
      <w:pPr>
        <w:jc w:val="both"/>
        <w:rPr>
          <w:rFonts w:ascii="Garamond" w:hAnsi="Garamond" w:cs="Arial"/>
          <w:bCs/>
          <w:szCs w:val="24"/>
          <w:highlight w:val="yellow"/>
        </w:rPr>
      </w:pPr>
      <w:r w:rsidRPr="00EC1ECE">
        <w:rPr>
          <w:rFonts w:ascii="Garamond" w:hAnsi="Garamond" w:cs="Arial"/>
          <w:bCs/>
          <w:szCs w:val="24"/>
        </w:rPr>
        <w:lastRenderedPageBreak/>
        <w:t>Če škoda, ki jo je utrpel naročnik zaradi zamude z izpolnitvijo pogodbenih obveznosti na strani izvajalca, presega znesek pogodbene kazni, lahko zahteva naročnik poleg pogodbene kazni tudi razliko med nastalo škodo in pogodbeno kaznijo.</w:t>
      </w:r>
    </w:p>
    <w:p w14:paraId="6AFB8E7B" w14:textId="77777777" w:rsidR="00F1470B" w:rsidRPr="00EC1ECE" w:rsidRDefault="00F1470B" w:rsidP="00F1470B">
      <w:pPr>
        <w:jc w:val="both"/>
        <w:rPr>
          <w:rFonts w:ascii="Garamond" w:hAnsi="Garamond" w:cs="Arial"/>
          <w:bCs/>
          <w:szCs w:val="24"/>
          <w:highlight w:val="yellow"/>
        </w:rPr>
      </w:pPr>
    </w:p>
    <w:p w14:paraId="4F95E93D" w14:textId="77777777" w:rsidR="00F1470B" w:rsidRPr="00EC1ECE" w:rsidRDefault="00F1470B" w:rsidP="00F1470B">
      <w:pPr>
        <w:jc w:val="both"/>
        <w:rPr>
          <w:rFonts w:ascii="Garamond" w:hAnsi="Garamond" w:cs="Arial"/>
          <w:bCs/>
          <w:szCs w:val="24"/>
          <w:highlight w:val="yellow"/>
        </w:rPr>
      </w:pPr>
    </w:p>
    <w:p w14:paraId="45219A02" w14:textId="77777777" w:rsidR="00F1470B" w:rsidRPr="00EC1ECE" w:rsidRDefault="00F1470B" w:rsidP="00F1470B">
      <w:pPr>
        <w:pStyle w:val="Odstavekseznama"/>
        <w:numPr>
          <w:ilvl w:val="0"/>
          <w:numId w:val="5"/>
        </w:numPr>
        <w:rPr>
          <w:rFonts w:ascii="Garamond" w:hAnsi="Garamond" w:cs="Arial"/>
          <w:b/>
          <w:bCs/>
          <w:szCs w:val="24"/>
        </w:rPr>
      </w:pPr>
      <w:r w:rsidRPr="00EC1ECE">
        <w:rPr>
          <w:rFonts w:ascii="Garamond" w:hAnsi="Garamond" w:cs="Arial"/>
          <w:b/>
          <w:bCs/>
          <w:szCs w:val="24"/>
        </w:rPr>
        <w:t>FINANČNO ZAVAROVANJE in ZAVAROVANJE ODGOVORNOSTI</w:t>
      </w:r>
    </w:p>
    <w:p w14:paraId="351E1831" w14:textId="77777777" w:rsidR="00F1470B" w:rsidRPr="00547631" w:rsidRDefault="00F1470B" w:rsidP="00F1470B">
      <w:pPr>
        <w:pStyle w:val="Odstavekseznama"/>
        <w:numPr>
          <w:ilvl w:val="0"/>
          <w:numId w:val="6"/>
        </w:numPr>
        <w:jc w:val="center"/>
        <w:rPr>
          <w:rFonts w:ascii="Garamond" w:hAnsi="Garamond" w:cs="Arial"/>
          <w:b/>
          <w:szCs w:val="24"/>
        </w:rPr>
      </w:pPr>
      <w:r w:rsidRPr="00547631">
        <w:rPr>
          <w:rFonts w:ascii="Garamond" w:hAnsi="Garamond" w:cs="Arial"/>
          <w:b/>
          <w:szCs w:val="24"/>
        </w:rPr>
        <w:t>člen</w:t>
      </w:r>
    </w:p>
    <w:p w14:paraId="5E92E4FE" w14:textId="77777777" w:rsidR="00F1470B" w:rsidRPr="00EC1ECE" w:rsidRDefault="00F1470B" w:rsidP="00F1470B">
      <w:pPr>
        <w:jc w:val="both"/>
        <w:rPr>
          <w:rFonts w:ascii="Garamond" w:hAnsi="Garamond" w:cs="Arial"/>
          <w:szCs w:val="24"/>
        </w:rPr>
      </w:pPr>
      <w:r w:rsidRPr="00EC1ECE">
        <w:rPr>
          <w:rFonts w:ascii="Garamond" w:hAnsi="Garamond" w:cs="Arial"/>
          <w:szCs w:val="24"/>
        </w:rPr>
        <w:t>Izvajalec mora v roku 20 dni po podpisu pogodbe naročniku kot zavarovanje za dobro izvedbo pogodbenih obveznosti izročiti garancijo banke oz. zavarovalnice za dobro in pravočasno izvedbo pogodbenih obveznosti v višini 10% pogodbene vrednosti (z vključenim DDV) in z veljavnostjo najmanj 30 dni po prenehanju veljavnosti pogodbe.</w:t>
      </w:r>
    </w:p>
    <w:p w14:paraId="4467D245" w14:textId="77777777" w:rsidR="00F1470B" w:rsidRPr="00EC1ECE" w:rsidRDefault="00F1470B" w:rsidP="00F1470B">
      <w:pPr>
        <w:jc w:val="both"/>
        <w:rPr>
          <w:rFonts w:ascii="Garamond" w:hAnsi="Garamond" w:cs="Arial"/>
          <w:szCs w:val="24"/>
        </w:rPr>
      </w:pPr>
    </w:p>
    <w:p w14:paraId="5DFA6D6B" w14:textId="77777777" w:rsidR="00F1470B" w:rsidRPr="00EC1ECE" w:rsidRDefault="00F1470B" w:rsidP="00F1470B">
      <w:pPr>
        <w:jc w:val="both"/>
        <w:rPr>
          <w:rFonts w:ascii="Garamond" w:hAnsi="Garamond" w:cs="Arial"/>
          <w:szCs w:val="24"/>
        </w:rPr>
      </w:pPr>
      <w:r w:rsidRPr="00EC1ECE">
        <w:rPr>
          <w:rFonts w:ascii="Garamond" w:hAnsi="Garamond" w:cs="Arial"/>
          <w:szCs w:val="24"/>
        </w:rPr>
        <w:t>Če naročnik unovči finančno zavarovanje iz prejšnjega odstavka tega člena, je izvajalec dolžan naročniku dostaviti novo ustrezno finančno zavarovanje v roku 20 dni od prejema pisnega poziva naročnika.</w:t>
      </w:r>
    </w:p>
    <w:p w14:paraId="6B447F3B" w14:textId="77777777" w:rsidR="00F1470B" w:rsidRPr="00EC1ECE" w:rsidRDefault="00F1470B" w:rsidP="00F1470B">
      <w:pPr>
        <w:jc w:val="both"/>
        <w:rPr>
          <w:rFonts w:ascii="Garamond" w:hAnsi="Garamond" w:cs="Arial"/>
          <w:szCs w:val="24"/>
        </w:rPr>
      </w:pPr>
    </w:p>
    <w:p w14:paraId="3DD1E0B6" w14:textId="77777777" w:rsidR="00F1470B" w:rsidRPr="00547631" w:rsidRDefault="00F1470B" w:rsidP="00F1470B">
      <w:pPr>
        <w:pStyle w:val="Odstavekseznama"/>
        <w:numPr>
          <w:ilvl w:val="0"/>
          <w:numId w:val="6"/>
        </w:numPr>
        <w:jc w:val="center"/>
        <w:rPr>
          <w:rFonts w:ascii="Garamond" w:hAnsi="Garamond" w:cs="Arial"/>
          <w:b/>
          <w:szCs w:val="24"/>
        </w:rPr>
      </w:pPr>
      <w:r w:rsidRPr="00547631">
        <w:rPr>
          <w:rFonts w:ascii="Garamond" w:hAnsi="Garamond" w:cs="Arial"/>
          <w:b/>
          <w:szCs w:val="24"/>
        </w:rPr>
        <w:t>člen</w:t>
      </w:r>
    </w:p>
    <w:p w14:paraId="37A67DB6" w14:textId="77777777" w:rsidR="00F1470B" w:rsidRPr="00547631" w:rsidRDefault="00F1470B" w:rsidP="00F1470B">
      <w:pPr>
        <w:jc w:val="both"/>
        <w:rPr>
          <w:rFonts w:ascii="Garamond" w:hAnsi="Garamond" w:cs="Arial"/>
          <w:bCs/>
          <w:szCs w:val="24"/>
        </w:rPr>
      </w:pPr>
      <w:r w:rsidRPr="00547631">
        <w:rPr>
          <w:rFonts w:ascii="Garamond" w:hAnsi="Garamond" w:cs="Arial"/>
          <w:bCs/>
          <w:szCs w:val="24"/>
        </w:rPr>
        <w:t>Izvajalec se zaveže, da bo ves čas trajanja pogodbe imel pri zavarovalnici zavarovana tveganja, ki izhajajo iz odgovornosti opravljanja dejavnosti, in sicer zavarovanje splošne odgovornosti iz dejavnosti čistilnega servisa proti tretjim osebam za škodo na osebah in stvareh, z vključenim kritjem zahtevkov za škodo naročnika, ki nastane na stvareh, na katerih se izvaja storitev čiščenja (najmanjše zavarovalne vsote za osebe 60.000 EUR in za stvari 40.000 EUR).</w:t>
      </w:r>
    </w:p>
    <w:p w14:paraId="09316F8F" w14:textId="77777777" w:rsidR="00F1470B" w:rsidRPr="00EC1ECE" w:rsidRDefault="00F1470B" w:rsidP="00F1470B">
      <w:pPr>
        <w:jc w:val="both"/>
        <w:rPr>
          <w:rFonts w:ascii="Garamond" w:hAnsi="Garamond" w:cs="Arial"/>
          <w:bCs/>
          <w:szCs w:val="24"/>
        </w:rPr>
      </w:pPr>
    </w:p>
    <w:p w14:paraId="48917C84" w14:textId="77777777" w:rsidR="00F1470B" w:rsidRPr="00EC1ECE" w:rsidRDefault="00F1470B" w:rsidP="00F1470B">
      <w:pPr>
        <w:jc w:val="both"/>
        <w:rPr>
          <w:rFonts w:ascii="Garamond" w:hAnsi="Garamond" w:cs="Arial"/>
          <w:bCs/>
          <w:szCs w:val="24"/>
        </w:rPr>
      </w:pPr>
    </w:p>
    <w:p w14:paraId="1062BD4E" w14:textId="77777777" w:rsidR="00F1470B" w:rsidRPr="00EC1ECE" w:rsidRDefault="00F1470B" w:rsidP="00F1470B">
      <w:pPr>
        <w:pStyle w:val="Odstavekseznama"/>
        <w:numPr>
          <w:ilvl w:val="0"/>
          <w:numId w:val="5"/>
        </w:numPr>
        <w:rPr>
          <w:rFonts w:ascii="Garamond" w:hAnsi="Garamond" w:cs="Arial"/>
          <w:b/>
          <w:bCs/>
          <w:szCs w:val="24"/>
        </w:rPr>
      </w:pPr>
      <w:r w:rsidRPr="00EC1ECE">
        <w:rPr>
          <w:rFonts w:ascii="Garamond" w:hAnsi="Garamond" w:cs="Arial"/>
          <w:b/>
          <w:bCs/>
          <w:szCs w:val="24"/>
        </w:rPr>
        <w:t>ODPOVED POGODBE</w:t>
      </w:r>
    </w:p>
    <w:p w14:paraId="37051BA6" w14:textId="77777777" w:rsidR="00F1470B" w:rsidRPr="00547631" w:rsidRDefault="00F1470B" w:rsidP="00F1470B">
      <w:pPr>
        <w:pStyle w:val="Odstavekseznama"/>
        <w:numPr>
          <w:ilvl w:val="0"/>
          <w:numId w:val="6"/>
        </w:numPr>
        <w:jc w:val="center"/>
        <w:rPr>
          <w:rFonts w:ascii="Garamond" w:hAnsi="Garamond" w:cs="Arial"/>
          <w:b/>
          <w:szCs w:val="24"/>
        </w:rPr>
      </w:pPr>
      <w:r w:rsidRPr="00547631">
        <w:rPr>
          <w:rFonts w:ascii="Garamond" w:hAnsi="Garamond" w:cs="Arial"/>
          <w:b/>
          <w:szCs w:val="24"/>
        </w:rPr>
        <w:t>člen</w:t>
      </w:r>
    </w:p>
    <w:p w14:paraId="5A027FA0" w14:textId="77777777" w:rsidR="00F1470B" w:rsidRPr="00547631" w:rsidRDefault="00F1470B" w:rsidP="00F1470B">
      <w:pPr>
        <w:pStyle w:val="Odstavekseznama"/>
        <w:ind w:left="785"/>
        <w:rPr>
          <w:rFonts w:ascii="Garamond" w:hAnsi="Garamond" w:cs="Arial"/>
          <w:b/>
          <w:bCs/>
          <w:szCs w:val="24"/>
        </w:rPr>
      </w:pPr>
    </w:p>
    <w:p w14:paraId="2CE7128A" w14:textId="77777777" w:rsidR="00F1470B" w:rsidRPr="00EC1ECE" w:rsidRDefault="00F1470B" w:rsidP="00F1470B">
      <w:pPr>
        <w:numPr>
          <w:ilvl w:val="12"/>
          <w:numId w:val="0"/>
        </w:numPr>
        <w:rPr>
          <w:rFonts w:ascii="Garamond" w:hAnsi="Garamond" w:cs="Arial"/>
          <w:szCs w:val="24"/>
        </w:rPr>
      </w:pPr>
      <w:r w:rsidRPr="00EC1ECE">
        <w:rPr>
          <w:rFonts w:ascii="Garamond" w:hAnsi="Garamond" w:cs="Arial"/>
          <w:szCs w:val="24"/>
        </w:rPr>
        <w:t>V primeru, da izvajalec:</w:t>
      </w:r>
    </w:p>
    <w:p w14:paraId="37BF03D0" w14:textId="77777777" w:rsidR="00F1470B" w:rsidRPr="00EC1ECE" w:rsidRDefault="00F1470B" w:rsidP="00F1470B">
      <w:pPr>
        <w:numPr>
          <w:ilvl w:val="0"/>
          <w:numId w:val="8"/>
        </w:numPr>
        <w:jc w:val="both"/>
        <w:rPr>
          <w:rFonts w:ascii="Garamond" w:hAnsi="Garamond" w:cs="Arial"/>
          <w:szCs w:val="24"/>
        </w:rPr>
      </w:pPr>
      <w:r w:rsidRPr="00EC1ECE">
        <w:rPr>
          <w:rFonts w:ascii="Garamond" w:hAnsi="Garamond" w:cs="Arial"/>
          <w:szCs w:val="24"/>
        </w:rPr>
        <w:t>bankrotira ali postane insolventen, če je proti njemu izdan sodni nalog za plačilo dolgov, če je v prisilni poravnavi, če je kot pravna oseba sprejel sklep o zapiranju gospodarske družbe (razen prostovoljne likvidacije zaradi združevanja ali prestrukturiranja), če je pričet stečajni postopek na kateremkoli delu njegovega podjetja ali sredstev ali če izvajalec sproži oziroma se proti njemu sproži podobno dejanje kot rezultat dolga, ali</w:t>
      </w:r>
    </w:p>
    <w:p w14:paraId="36020793" w14:textId="77777777" w:rsidR="00F1470B" w:rsidRPr="00EC1ECE" w:rsidRDefault="00F1470B" w:rsidP="00F1470B">
      <w:pPr>
        <w:numPr>
          <w:ilvl w:val="0"/>
          <w:numId w:val="9"/>
        </w:numPr>
        <w:jc w:val="both"/>
        <w:rPr>
          <w:rFonts w:ascii="Garamond" w:hAnsi="Garamond" w:cs="Arial"/>
          <w:szCs w:val="24"/>
        </w:rPr>
      </w:pPr>
      <w:r w:rsidRPr="00EC1ECE">
        <w:rPr>
          <w:rFonts w:ascii="Garamond" w:hAnsi="Garamond" w:cs="Arial"/>
          <w:szCs w:val="24"/>
        </w:rPr>
        <w:t>ne prične z izvedbo pogodbeno dogovorjenih del v pogodbenem roku, niti v naknadnem primernem roku, ki mu ga določi naročnik, ali</w:t>
      </w:r>
    </w:p>
    <w:p w14:paraId="06E9510C" w14:textId="77777777" w:rsidR="00F1470B" w:rsidRPr="00EC1ECE" w:rsidRDefault="00F1470B" w:rsidP="00F1470B">
      <w:pPr>
        <w:numPr>
          <w:ilvl w:val="0"/>
          <w:numId w:val="9"/>
        </w:numPr>
        <w:jc w:val="both"/>
        <w:rPr>
          <w:rFonts w:ascii="Garamond" w:hAnsi="Garamond" w:cs="Arial"/>
          <w:szCs w:val="24"/>
        </w:rPr>
      </w:pPr>
      <w:r w:rsidRPr="00EC1ECE">
        <w:rPr>
          <w:rFonts w:ascii="Garamond" w:hAnsi="Garamond" w:cs="Arial"/>
          <w:szCs w:val="24"/>
        </w:rPr>
        <w:t>ne upošteva reklamacij glede kakovosti, vrste, količine in terminov izmen, ali</w:t>
      </w:r>
    </w:p>
    <w:p w14:paraId="3FD6E724" w14:textId="77777777" w:rsidR="00F1470B" w:rsidRPr="00EC1ECE" w:rsidRDefault="00F1470B" w:rsidP="00F1470B">
      <w:pPr>
        <w:numPr>
          <w:ilvl w:val="0"/>
          <w:numId w:val="9"/>
        </w:numPr>
        <w:jc w:val="both"/>
        <w:rPr>
          <w:rFonts w:ascii="Garamond" w:hAnsi="Garamond" w:cs="Arial"/>
          <w:szCs w:val="24"/>
        </w:rPr>
      </w:pPr>
      <w:r w:rsidRPr="00EC1ECE">
        <w:rPr>
          <w:rFonts w:ascii="Garamond" w:hAnsi="Garamond" w:cs="Arial"/>
          <w:szCs w:val="24"/>
        </w:rPr>
        <w:t>ne sodeluje z naročnikom, ne upošteva njegovih ekonomskih in tehničnih pogojev ter ne izvršuje pogodbenih del gospodarno, v korist naročnika,</w:t>
      </w:r>
    </w:p>
    <w:p w14:paraId="326E293E" w14:textId="77777777" w:rsidR="00F1470B" w:rsidRPr="00EC1ECE" w:rsidRDefault="00F1470B" w:rsidP="00F1470B">
      <w:pPr>
        <w:numPr>
          <w:ilvl w:val="0"/>
          <w:numId w:val="9"/>
        </w:numPr>
        <w:jc w:val="both"/>
        <w:rPr>
          <w:rFonts w:ascii="Garamond" w:hAnsi="Garamond" w:cs="Arial"/>
          <w:szCs w:val="24"/>
        </w:rPr>
      </w:pPr>
      <w:r w:rsidRPr="00EC1ECE">
        <w:rPr>
          <w:rFonts w:ascii="Garamond" w:hAnsi="Garamond" w:cs="Arial"/>
          <w:szCs w:val="24"/>
        </w:rPr>
        <w:t>prekine z delom brez pisnega soglasja naročnika, ali</w:t>
      </w:r>
    </w:p>
    <w:p w14:paraId="47310F35" w14:textId="77777777" w:rsidR="00F1470B" w:rsidRPr="003E1249" w:rsidRDefault="00F1470B" w:rsidP="00F1470B">
      <w:pPr>
        <w:numPr>
          <w:ilvl w:val="0"/>
          <w:numId w:val="9"/>
        </w:numPr>
        <w:jc w:val="both"/>
        <w:rPr>
          <w:rFonts w:ascii="Garamond" w:hAnsi="Garamond" w:cs="Arial"/>
          <w:szCs w:val="24"/>
        </w:rPr>
      </w:pPr>
      <w:r w:rsidRPr="003E1249">
        <w:rPr>
          <w:rFonts w:ascii="Garamond" w:hAnsi="Garamond" w:cs="Arial"/>
          <w:szCs w:val="24"/>
        </w:rPr>
        <w:t>sproti ne obvešča naročnika o tekoči problematiki in nastalih situacijah, ki bi lahko vplivale na izvršitev pogodbenih obveznosti, ali</w:t>
      </w:r>
    </w:p>
    <w:p w14:paraId="40213C5F" w14:textId="77777777" w:rsidR="00F1470B" w:rsidRPr="003E1249" w:rsidRDefault="00F1470B" w:rsidP="00F1470B">
      <w:pPr>
        <w:numPr>
          <w:ilvl w:val="0"/>
          <w:numId w:val="9"/>
        </w:numPr>
        <w:jc w:val="both"/>
        <w:rPr>
          <w:rFonts w:ascii="Garamond" w:hAnsi="Garamond" w:cs="Arial"/>
          <w:szCs w:val="24"/>
        </w:rPr>
      </w:pPr>
      <w:r w:rsidRPr="003E1249">
        <w:rPr>
          <w:rFonts w:ascii="Garamond" w:hAnsi="Garamond" w:cs="Arial"/>
          <w:szCs w:val="24"/>
        </w:rPr>
        <w:t>ne dosega pogodbeno dogovorjene kvalitete in ne vzpostavi le-te niti v naknadnem primernem roku, ki ga določi naročnik, ali</w:t>
      </w:r>
    </w:p>
    <w:p w14:paraId="5615D35D" w14:textId="77777777" w:rsidR="00F1470B" w:rsidRPr="003E1249" w:rsidRDefault="00F1470B" w:rsidP="00F1470B">
      <w:pPr>
        <w:numPr>
          <w:ilvl w:val="0"/>
          <w:numId w:val="9"/>
        </w:numPr>
        <w:jc w:val="both"/>
        <w:rPr>
          <w:rFonts w:ascii="Garamond" w:hAnsi="Garamond" w:cs="Arial"/>
          <w:szCs w:val="24"/>
        </w:rPr>
      </w:pPr>
      <w:r w:rsidRPr="003E1249">
        <w:rPr>
          <w:rFonts w:ascii="Garamond" w:hAnsi="Garamond" w:cs="Arial"/>
          <w:szCs w:val="24"/>
        </w:rPr>
        <w:t>ne predloži v roku ustreznega finančnega zavarovanja za dobro izvedbo pogodbenih obveznosti v skladu s 25. člen te pogodbe, ali</w:t>
      </w:r>
    </w:p>
    <w:p w14:paraId="1E5A823C" w14:textId="77777777" w:rsidR="00F1470B" w:rsidRPr="00547631" w:rsidRDefault="00F1470B" w:rsidP="00F1470B">
      <w:pPr>
        <w:numPr>
          <w:ilvl w:val="0"/>
          <w:numId w:val="9"/>
        </w:numPr>
        <w:jc w:val="both"/>
        <w:rPr>
          <w:rFonts w:ascii="Garamond" w:hAnsi="Garamond" w:cs="Arial"/>
          <w:szCs w:val="24"/>
        </w:rPr>
      </w:pPr>
      <w:r w:rsidRPr="003E1249">
        <w:rPr>
          <w:rFonts w:ascii="Garamond" w:hAnsi="Garamond" w:cs="Arial"/>
          <w:szCs w:val="24"/>
        </w:rPr>
        <w:t>krši določila te pogodbe (naročnik se zoper istovrstno kršitev ali nekvalitetno izvedbo storitve pisno pritoži štirikrat zapored v obdobju</w:t>
      </w:r>
      <w:r w:rsidRPr="00547631">
        <w:rPr>
          <w:rFonts w:ascii="Garamond" w:hAnsi="Garamond" w:cs="Arial"/>
          <w:szCs w:val="24"/>
        </w:rPr>
        <w:t xml:space="preserve"> treh mesecev)</w:t>
      </w:r>
    </w:p>
    <w:p w14:paraId="1142FD69" w14:textId="77777777" w:rsidR="00F1470B" w:rsidRPr="00EC1ECE" w:rsidRDefault="00F1470B" w:rsidP="00F1470B">
      <w:pPr>
        <w:jc w:val="both"/>
        <w:rPr>
          <w:rFonts w:ascii="Garamond" w:hAnsi="Garamond" w:cs="Arial"/>
          <w:szCs w:val="24"/>
        </w:rPr>
      </w:pPr>
      <w:r w:rsidRPr="00547631">
        <w:rPr>
          <w:rFonts w:ascii="Garamond" w:hAnsi="Garamond" w:cs="Arial"/>
          <w:szCs w:val="24"/>
        </w:rPr>
        <w:t>lahko naročnik odstopi od te pogodbe. V tem primeru je izvajalec</w:t>
      </w:r>
      <w:r w:rsidRPr="00EC1ECE">
        <w:rPr>
          <w:rFonts w:ascii="Garamond" w:hAnsi="Garamond" w:cs="Arial"/>
          <w:szCs w:val="24"/>
        </w:rPr>
        <w:t xml:space="preserve"> dolžan plačati pogodbeno kazen v višini 10 % pogodbene vrednosti (z DDV) in vso nastalo škodo. Če izvajalec pogodbene kazni </w:t>
      </w:r>
      <w:r w:rsidRPr="00EC1ECE">
        <w:rPr>
          <w:rFonts w:ascii="Garamond" w:hAnsi="Garamond" w:cs="Arial"/>
          <w:szCs w:val="24"/>
        </w:rPr>
        <w:lastRenderedPageBreak/>
        <w:t>in škode ne poravna, je naročnik upravičen unovčiti finančno zavarovanje za dobro izvedbo pogodbenih obveznosti navedene v 25. členu te pogodbe.</w:t>
      </w:r>
    </w:p>
    <w:p w14:paraId="52004ECE" w14:textId="77777777" w:rsidR="00F1470B" w:rsidRPr="00EC1ECE" w:rsidRDefault="00F1470B" w:rsidP="00F1470B">
      <w:pPr>
        <w:jc w:val="both"/>
        <w:rPr>
          <w:rFonts w:ascii="Garamond" w:hAnsi="Garamond" w:cs="Arial"/>
          <w:szCs w:val="24"/>
        </w:rPr>
      </w:pPr>
    </w:p>
    <w:p w14:paraId="70DC0E5F" w14:textId="77777777" w:rsidR="00F1470B" w:rsidRPr="00EC1ECE" w:rsidRDefault="00F1470B" w:rsidP="00F1470B">
      <w:pPr>
        <w:jc w:val="both"/>
        <w:rPr>
          <w:rFonts w:ascii="Garamond" w:hAnsi="Garamond" w:cs="Arial"/>
          <w:szCs w:val="24"/>
        </w:rPr>
      </w:pPr>
      <w:r w:rsidRPr="00EC1ECE">
        <w:rPr>
          <w:rFonts w:ascii="Garamond" w:hAnsi="Garamond" w:cs="Arial"/>
          <w:szCs w:val="24"/>
        </w:rPr>
        <w:t>V primeru, da izvajalec krši določila te pogodbe v zvezi z zagotavljanjem izvajanja storitev v skladu z določili Uredbe o zelenem javnem naročanju, bo naročnik odpovedal to pogodbo brez odpovednega roka ter kot pogodbeno kazen unovčil finančno zavarovanje za dobro izvedbo pogodbenih obveznosti.</w:t>
      </w:r>
    </w:p>
    <w:p w14:paraId="45205509" w14:textId="77777777" w:rsidR="00F1470B" w:rsidRPr="00EC1ECE" w:rsidRDefault="00F1470B" w:rsidP="00F1470B">
      <w:pPr>
        <w:jc w:val="both"/>
        <w:rPr>
          <w:rFonts w:ascii="Garamond" w:hAnsi="Garamond" w:cs="Arial"/>
          <w:szCs w:val="24"/>
        </w:rPr>
      </w:pPr>
    </w:p>
    <w:p w14:paraId="046B244C" w14:textId="77777777" w:rsidR="00F1470B" w:rsidRPr="00EC1ECE" w:rsidRDefault="00F1470B" w:rsidP="00F1470B">
      <w:pPr>
        <w:jc w:val="both"/>
        <w:rPr>
          <w:rFonts w:ascii="Garamond" w:hAnsi="Garamond" w:cs="Arial"/>
          <w:szCs w:val="24"/>
        </w:rPr>
      </w:pPr>
      <w:r w:rsidRPr="00EC1ECE">
        <w:rPr>
          <w:rFonts w:ascii="Garamond" w:hAnsi="Garamond" w:cs="Arial"/>
          <w:szCs w:val="24"/>
        </w:rPr>
        <w:t>Ne glede na pogodbeno kazen je izvajalec je v primeru kršenja te pogodbe odškodninsko odgovoren naročniku.</w:t>
      </w:r>
    </w:p>
    <w:p w14:paraId="1D5C2BE9" w14:textId="77777777" w:rsidR="00F1470B" w:rsidRPr="00EC1ECE" w:rsidRDefault="00F1470B" w:rsidP="00F1470B">
      <w:pPr>
        <w:jc w:val="both"/>
        <w:rPr>
          <w:rFonts w:ascii="Garamond" w:hAnsi="Garamond" w:cs="Arial"/>
          <w:szCs w:val="24"/>
        </w:rPr>
      </w:pPr>
    </w:p>
    <w:p w14:paraId="740D5B3D" w14:textId="77777777" w:rsidR="00F1470B" w:rsidRPr="00EC1ECE" w:rsidRDefault="00F1470B" w:rsidP="00F1470B">
      <w:pPr>
        <w:numPr>
          <w:ilvl w:val="12"/>
          <w:numId w:val="0"/>
        </w:numPr>
        <w:rPr>
          <w:rFonts w:ascii="Garamond" w:hAnsi="Garamond" w:cs="Arial"/>
          <w:b/>
          <w:i/>
          <w:szCs w:val="24"/>
        </w:rPr>
      </w:pPr>
    </w:p>
    <w:p w14:paraId="3F722BF2" w14:textId="77777777" w:rsidR="00F1470B" w:rsidRPr="00EC1ECE" w:rsidRDefault="00F1470B" w:rsidP="00F1470B">
      <w:pPr>
        <w:pStyle w:val="Odstavekseznama"/>
        <w:numPr>
          <w:ilvl w:val="0"/>
          <w:numId w:val="5"/>
        </w:numPr>
        <w:rPr>
          <w:rFonts w:ascii="Garamond" w:hAnsi="Garamond" w:cs="Arial"/>
          <w:b/>
          <w:szCs w:val="24"/>
        </w:rPr>
      </w:pPr>
      <w:r w:rsidRPr="00EC1ECE">
        <w:rPr>
          <w:rFonts w:ascii="Garamond" w:hAnsi="Garamond" w:cs="Arial"/>
          <w:b/>
          <w:szCs w:val="24"/>
        </w:rPr>
        <w:t>PREDSTAVNIKI PO POGODBI</w:t>
      </w:r>
    </w:p>
    <w:p w14:paraId="1A0CB543" w14:textId="77777777" w:rsidR="00F1470B" w:rsidRPr="00547631" w:rsidRDefault="00F1470B" w:rsidP="00F1470B">
      <w:pPr>
        <w:pStyle w:val="Odstavekseznama"/>
        <w:numPr>
          <w:ilvl w:val="0"/>
          <w:numId w:val="6"/>
        </w:numPr>
        <w:jc w:val="center"/>
        <w:rPr>
          <w:rFonts w:ascii="Garamond" w:hAnsi="Garamond" w:cs="Arial"/>
          <w:b/>
          <w:bCs/>
          <w:szCs w:val="24"/>
        </w:rPr>
      </w:pPr>
      <w:r w:rsidRPr="00547631">
        <w:rPr>
          <w:rFonts w:ascii="Garamond" w:hAnsi="Garamond" w:cs="Arial"/>
          <w:b/>
          <w:bCs/>
          <w:szCs w:val="24"/>
        </w:rPr>
        <w:t>člen</w:t>
      </w:r>
    </w:p>
    <w:p w14:paraId="749296B7" w14:textId="77777777" w:rsidR="00F1470B" w:rsidRPr="00EC1ECE" w:rsidRDefault="00F1470B" w:rsidP="00F1470B">
      <w:pPr>
        <w:numPr>
          <w:ilvl w:val="12"/>
          <w:numId w:val="0"/>
        </w:numPr>
        <w:jc w:val="both"/>
        <w:rPr>
          <w:rFonts w:ascii="Garamond" w:hAnsi="Garamond" w:cs="Arial"/>
          <w:szCs w:val="24"/>
        </w:rPr>
      </w:pPr>
      <w:r w:rsidRPr="00EC1ECE">
        <w:rPr>
          <w:rFonts w:ascii="Garamond" w:hAnsi="Garamond" w:cs="Arial"/>
          <w:szCs w:val="24"/>
        </w:rPr>
        <w:t>Predstavnik naročnika UL FFA po tej pogodbi je</w:t>
      </w:r>
      <w:r>
        <w:rPr>
          <w:rFonts w:ascii="Garamond" w:hAnsi="Garamond" w:cs="Arial"/>
          <w:szCs w:val="24"/>
        </w:rPr>
        <w:t xml:space="preserve"> </w:t>
      </w:r>
      <w:r w:rsidRPr="00EC1ECE">
        <w:rPr>
          <w:rFonts w:ascii="Garamond" w:hAnsi="Garamond" w:cs="Arial"/>
          <w:szCs w:val="24"/>
        </w:rPr>
        <w:t xml:space="preserve">_______________, </w:t>
      </w:r>
      <w:bookmarkStart w:id="8" w:name="_Hlk121147436"/>
      <w:r w:rsidRPr="00EC1ECE">
        <w:rPr>
          <w:rFonts w:ascii="Garamond" w:hAnsi="Garamond" w:cs="Arial"/>
          <w:szCs w:val="24"/>
        </w:rPr>
        <w:t>tel:_________e-mail____.</w:t>
      </w:r>
    </w:p>
    <w:bookmarkEnd w:id="8"/>
    <w:p w14:paraId="36ACE058" w14:textId="77777777" w:rsidR="00F1470B" w:rsidRPr="00EC1ECE" w:rsidRDefault="00F1470B" w:rsidP="00F1470B">
      <w:pPr>
        <w:numPr>
          <w:ilvl w:val="12"/>
          <w:numId w:val="0"/>
        </w:numPr>
        <w:jc w:val="both"/>
        <w:rPr>
          <w:rFonts w:ascii="Garamond" w:hAnsi="Garamond" w:cs="Arial"/>
          <w:szCs w:val="24"/>
        </w:rPr>
      </w:pPr>
    </w:p>
    <w:p w14:paraId="21275F2C" w14:textId="77777777" w:rsidR="00F1470B" w:rsidRPr="00EC1ECE" w:rsidRDefault="00F1470B" w:rsidP="00F1470B">
      <w:pPr>
        <w:numPr>
          <w:ilvl w:val="12"/>
          <w:numId w:val="0"/>
        </w:numPr>
        <w:jc w:val="both"/>
        <w:rPr>
          <w:rFonts w:ascii="Garamond" w:hAnsi="Garamond" w:cs="Arial"/>
          <w:szCs w:val="24"/>
        </w:rPr>
      </w:pPr>
      <w:r w:rsidRPr="00EC1ECE">
        <w:rPr>
          <w:rFonts w:ascii="Garamond" w:hAnsi="Garamond" w:cs="Arial"/>
          <w:szCs w:val="24"/>
        </w:rPr>
        <w:t>Predstavnik izvajalca po tej pogodbi je __________________ tel:_________e-mail____.</w:t>
      </w:r>
    </w:p>
    <w:p w14:paraId="7E7ACE3B" w14:textId="77777777" w:rsidR="00F1470B" w:rsidRPr="00EC1ECE" w:rsidRDefault="00F1470B" w:rsidP="00F1470B">
      <w:pPr>
        <w:numPr>
          <w:ilvl w:val="12"/>
          <w:numId w:val="0"/>
        </w:numPr>
        <w:rPr>
          <w:rFonts w:ascii="Garamond" w:hAnsi="Garamond" w:cs="Arial"/>
          <w:szCs w:val="24"/>
        </w:rPr>
      </w:pPr>
    </w:p>
    <w:p w14:paraId="4846B6ED" w14:textId="77777777" w:rsidR="00F1470B" w:rsidRPr="00EC1ECE" w:rsidRDefault="00F1470B" w:rsidP="00F1470B">
      <w:pPr>
        <w:numPr>
          <w:ilvl w:val="12"/>
          <w:numId w:val="0"/>
        </w:numPr>
        <w:jc w:val="both"/>
        <w:rPr>
          <w:rFonts w:ascii="Garamond" w:hAnsi="Garamond" w:cs="Arial"/>
          <w:szCs w:val="24"/>
        </w:rPr>
      </w:pPr>
      <w:r w:rsidRPr="00EC1ECE">
        <w:rPr>
          <w:rFonts w:ascii="Garamond" w:hAnsi="Garamond" w:cs="Arial"/>
          <w:szCs w:val="24"/>
        </w:rPr>
        <w:t xml:space="preserve">Vodja </w:t>
      </w:r>
      <w:r w:rsidRPr="00EC1ECE">
        <w:rPr>
          <w:rFonts w:ascii="Garamond" w:hAnsi="Garamond" w:cs="Arial"/>
          <w:bCs/>
          <w:szCs w:val="24"/>
        </w:rPr>
        <w:t>čiščenja in delovnega osebja</w:t>
      </w:r>
      <w:r w:rsidRPr="00EC1ECE">
        <w:rPr>
          <w:rFonts w:ascii="Garamond" w:hAnsi="Garamond" w:cs="Arial"/>
          <w:szCs w:val="24"/>
        </w:rPr>
        <w:t xml:space="preserve"> je___________________ tel:_________e-mail____.</w:t>
      </w:r>
    </w:p>
    <w:p w14:paraId="5BE487EC" w14:textId="77777777" w:rsidR="00F1470B" w:rsidRPr="00EC1ECE" w:rsidRDefault="00F1470B" w:rsidP="00F1470B">
      <w:pPr>
        <w:numPr>
          <w:ilvl w:val="12"/>
          <w:numId w:val="0"/>
        </w:numPr>
        <w:rPr>
          <w:rFonts w:ascii="Garamond" w:hAnsi="Garamond" w:cs="Arial"/>
          <w:szCs w:val="24"/>
        </w:rPr>
      </w:pPr>
    </w:p>
    <w:p w14:paraId="693F632A" w14:textId="77777777" w:rsidR="00F1470B" w:rsidRPr="00EC1ECE" w:rsidRDefault="00F1470B" w:rsidP="00F1470B">
      <w:pPr>
        <w:numPr>
          <w:ilvl w:val="12"/>
          <w:numId w:val="0"/>
        </w:numPr>
        <w:rPr>
          <w:rFonts w:ascii="Garamond" w:hAnsi="Garamond" w:cs="Arial"/>
          <w:szCs w:val="24"/>
        </w:rPr>
      </w:pPr>
    </w:p>
    <w:p w14:paraId="3FCC3AD1" w14:textId="77777777" w:rsidR="00F1470B" w:rsidRPr="00EC1ECE" w:rsidRDefault="00F1470B" w:rsidP="00F1470B">
      <w:pPr>
        <w:pStyle w:val="Odstavekseznama"/>
        <w:numPr>
          <w:ilvl w:val="0"/>
          <w:numId w:val="5"/>
        </w:numPr>
        <w:jc w:val="both"/>
        <w:rPr>
          <w:rFonts w:ascii="Garamond" w:hAnsi="Garamond" w:cs="Arial"/>
          <w:b/>
          <w:i/>
          <w:szCs w:val="24"/>
        </w:rPr>
      </w:pPr>
      <w:r w:rsidRPr="00EC1ECE">
        <w:rPr>
          <w:rFonts w:ascii="Garamond" w:hAnsi="Garamond" w:cs="Arial"/>
          <w:b/>
          <w:i/>
          <w:szCs w:val="24"/>
        </w:rPr>
        <w:t>PODIZVAJALCI</w:t>
      </w:r>
    </w:p>
    <w:p w14:paraId="18F947BC" w14:textId="77777777" w:rsidR="00F1470B" w:rsidRPr="00EC1ECE" w:rsidRDefault="00F1470B" w:rsidP="00F1470B">
      <w:pPr>
        <w:numPr>
          <w:ilvl w:val="12"/>
          <w:numId w:val="0"/>
        </w:numPr>
        <w:jc w:val="both"/>
        <w:rPr>
          <w:rFonts w:ascii="Garamond" w:hAnsi="Garamond" w:cs="Arial"/>
          <w:i/>
          <w:szCs w:val="24"/>
        </w:rPr>
      </w:pPr>
      <w:r w:rsidRPr="00EC1ECE">
        <w:rPr>
          <w:rFonts w:ascii="Garamond" w:hAnsi="Garamond" w:cs="Arial"/>
          <w:i/>
          <w:szCs w:val="24"/>
        </w:rPr>
        <w:t>(Opomba: Določbe v XIII. poglavju veljajo samo v primeru, če bo izvajalec nastopal skupaj s podizvajalci)</w:t>
      </w:r>
    </w:p>
    <w:p w14:paraId="2E41A8AD" w14:textId="77777777" w:rsidR="00F1470B" w:rsidRPr="00EC1ECE" w:rsidRDefault="00F1470B" w:rsidP="00F1470B">
      <w:pPr>
        <w:numPr>
          <w:ilvl w:val="12"/>
          <w:numId w:val="0"/>
        </w:numPr>
        <w:jc w:val="both"/>
        <w:rPr>
          <w:rFonts w:ascii="Garamond" w:hAnsi="Garamond" w:cs="Arial"/>
          <w:b/>
          <w:i/>
          <w:szCs w:val="24"/>
        </w:rPr>
      </w:pPr>
    </w:p>
    <w:p w14:paraId="27F0C339" w14:textId="77777777" w:rsidR="00F1470B" w:rsidRPr="00547631" w:rsidRDefault="00F1470B" w:rsidP="00F1470B">
      <w:pPr>
        <w:pStyle w:val="Odstavekseznama"/>
        <w:numPr>
          <w:ilvl w:val="0"/>
          <w:numId w:val="6"/>
        </w:numPr>
        <w:jc w:val="center"/>
        <w:rPr>
          <w:rFonts w:ascii="Garamond" w:hAnsi="Garamond" w:cs="Arial"/>
          <w:b/>
          <w:i/>
          <w:szCs w:val="24"/>
        </w:rPr>
      </w:pPr>
      <w:r w:rsidRPr="00547631">
        <w:rPr>
          <w:rFonts w:ascii="Garamond" w:hAnsi="Garamond" w:cs="Arial"/>
          <w:b/>
          <w:szCs w:val="24"/>
        </w:rPr>
        <w:t>člen</w:t>
      </w:r>
    </w:p>
    <w:p w14:paraId="5A7E3B65" w14:textId="77777777" w:rsidR="00F1470B" w:rsidRPr="00EC1ECE" w:rsidRDefault="00F1470B" w:rsidP="00F1470B">
      <w:pPr>
        <w:numPr>
          <w:ilvl w:val="12"/>
          <w:numId w:val="0"/>
        </w:numPr>
        <w:jc w:val="both"/>
        <w:rPr>
          <w:rFonts w:ascii="Garamond" w:hAnsi="Garamond" w:cs="Arial"/>
          <w:szCs w:val="24"/>
        </w:rPr>
      </w:pPr>
      <w:r w:rsidRPr="00EC1ECE">
        <w:rPr>
          <w:rFonts w:ascii="Garamond" w:hAnsi="Garamond" w:cs="Arial"/>
          <w:szCs w:val="24"/>
        </w:rPr>
        <w:t xml:space="preserve">V kolikor podizvajalec zahteva neposredno plačilo, izvajalec naročnika pooblašča in naročnik sprejme to pooblastilo, da na podlagi potrjenega računa oziroma situacije neposredno plačuje podizvajalce. </w:t>
      </w:r>
    </w:p>
    <w:p w14:paraId="37B97BCA" w14:textId="77777777" w:rsidR="00F1470B" w:rsidRPr="00EC1ECE" w:rsidRDefault="00F1470B" w:rsidP="00F1470B">
      <w:pPr>
        <w:numPr>
          <w:ilvl w:val="12"/>
          <w:numId w:val="0"/>
        </w:numPr>
        <w:jc w:val="both"/>
        <w:rPr>
          <w:rFonts w:ascii="Garamond" w:hAnsi="Garamond" w:cs="Arial"/>
          <w:szCs w:val="24"/>
        </w:rPr>
      </w:pPr>
      <w:r w:rsidRPr="00EC1ECE">
        <w:rPr>
          <w:rFonts w:ascii="Garamond" w:hAnsi="Garamond" w:cs="Arial"/>
          <w:szCs w:val="24"/>
        </w:rPr>
        <w:t>Podizvajalec soglaša s tem, da mu naročnik neposredno poravna terjatve do dobavitelja, ki izhajajo iz te pogodbe.</w:t>
      </w:r>
    </w:p>
    <w:p w14:paraId="61CED603" w14:textId="77777777" w:rsidR="00F1470B" w:rsidRPr="00EC1ECE" w:rsidRDefault="00F1470B" w:rsidP="00F1470B">
      <w:pPr>
        <w:numPr>
          <w:ilvl w:val="12"/>
          <w:numId w:val="0"/>
        </w:numPr>
        <w:jc w:val="both"/>
        <w:rPr>
          <w:rFonts w:ascii="Garamond" w:hAnsi="Garamond" w:cs="Arial"/>
          <w:szCs w:val="24"/>
        </w:rPr>
      </w:pPr>
    </w:p>
    <w:p w14:paraId="56F524EE" w14:textId="77777777" w:rsidR="00F1470B" w:rsidRPr="00EC1ECE" w:rsidRDefault="00F1470B" w:rsidP="00F1470B">
      <w:pPr>
        <w:numPr>
          <w:ilvl w:val="12"/>
          <w:numId w:val="0"/>
        </w:numPr>
        <w:jc w:val="both"/>
        <w:rPr>
          <w:rFonts w:ascii="Garamond" w:hAnsi="Garamond" w:cs="Arial"/>
          <w:szCs w:val="24"/>
        </w:rPr>
      </w:pPr>
      <w:r w:rsidRPr="00EC1ECE">
        <w:rPr>
          <w:rFonts w:ascii="Garamond" w:hAnsi="Garamond" w:cs="Arial"/>
          <w:szCs w:val="24"/>
        </w:rPr>
        <w:t>Če podizvajalec ne zahteva neposrednega plačila, bo naročnik od glavnega izvajalca zahteval, da mu najpozneje v 60 dneh od plačila končnega računa pošlje svojo pisno izjavo in pisno izjavo podizvajalca, da je podizvajalec prejel plačilo za izvedena dela, neposredno povezana s predmetom javnega naročila.</w:t>
      </w:r>
    </w:p>
    <w:p w14:paraId="15969142" w14:textId="77777777" w:rsidR="00F1470B" w:rsidRPr="00EC1ECE" w:rsidRDefault="00F1470B" w:rsidP="00F1470B">
      <w:pPr>
        <w:numPr>
          <w:ilvl w:val="12"/>
          <w:numId w:val="0"/>
        </w:numPr>
        <w:jc w:val="both"/>
        <w:rPr>
          <w:rFonts w:ascii="Garamond" w:hAnsi="Garamond" w:cs="Arial"/>
          <w:szCs w:val="24"/>
        </w:rPr>
      </w:pPr>
    </w:p>
    <w:p w14:paraId="4C4F5FCD" w14:textId="77777777" w:rsidR="00F1470B" w:rsidRPr="00EC1ECE" w:rsidRDefault="00F1470B" w:rsidP="00F1470B">
      <w:pPr>
        <w:numPr>
          <w:ilvl w:val="12"/>
          <w:numId w:val="0"/>
        </w:numPr>
        <w:jc w:val="both"/>
        <w:rPr>
          <w:rFonts w:ascii="Garamond" w:hAnsi="Garamond" w:cs="Arial"/>
          <w:szCs w:val="24"/>
        </w:rPr>
      </w:pPr>
      <w:r w:rsidRPr="00EC1ECE">
        <w:rPr>
          <w:rFonts w:ascii="Garamond" w:hAnsi="Garamond" w:cs="Arial"/>
          <w:szCs w:val="24"/>
        </w:rPr>
        <w:t>V primeru, da se po sklenitvi pogodbe zamenja podizvajalec, ali če izvajalec sklene pogodbo z novim podizvajalcem, mora izvajalec naročniku v 5 dneh po spremembi predložiti: izjavo, da je poravnal vse nesporne obveznosti prvotnemu podizvajalcu, zahtevo novega podizvajalca za neposredno plačilo, če podizvajalec to zahteva in pooblastilo za plačilo opravljenih in prevzetih del oziroma dobav neposredno novemu podizvajalcu, če podizvajalec to zahteva.</w:t>
      </w:r>
    </w:p>
    <w:p w14:paraId="1C1B189C" w14:textId="77777777" w:rsidR="00F1470B" w:rsidRPr="00EC1ECE" w:rsidRDefault="00F1470B" w:rsidP="00F1470B">
      <w:pPr>
        <w:numPr>
          <w:ilvl w:val="12"/>
          <w:numId w:val="0"/>
        </w:numPr>
        <w:jc w:val="both"/>
        <w:rPr>
          <w:rFonts w:ascii="Garamond" w:hAnsi="Garamond" w:cs="Arial"/>
          <w:szCs w:val="24"/>
        </w:rPr>
      </w:pPr>
    </w:p>
    <w:p w14:paraId="568BEA0B" w14:textId="77777777" w:rsidR="00F1470B" w:rsidRPr="00EC1ECE" w:rsidRDefault="00F1470B" w:rsidP="00F1470B">
      <w:pPr>
        <w:jc w:val="both"/>
        <w:rPr>
          <w:rFonts w:ascii="Garamond" w:hAnsi="Garamond" w:cs="Arial"/>
          <w:szCs w:val="24"/>
          <w:lang w:val="x-none" w:eastAsia="x-none"/>
        </w:rPr>
      </w:pPr>
      <w:r w:rsidRPr="00EC1ECE">
        <w:rPr>
          <w:rFonts w:ascii="Garamond" w:hAnsi="Garamond" w:cs="Arial"/>
          <w:szCs w:val="24"/>
          <w:lang w:val="x-none" w:eastAsia="x-none"/>
        </w:rPr>
        <w:t>Naročnik bo o morebitni zavrnitvi novega podizvajalca obvestil glavnega izvajalca najpozneje v 10 dneh od prejema predloga, pri čemer gre v tem primeru za instrukcijski rok, ki ne vpliva na pravico naročnika do zavrnitve podizvajalca, če za to obstajajo utemeljeni razlogi.</w:t>
      </w:r>
    </w:p>
    <w:p w14:paraId="509E8BE0" w14:textId="77777777" w:rsidR="00F1470B" w:rsidRPr="00EC1ECE" w:rsidRDefault="00F1470B" w:rsidP="00F1470B">
      <w:pPr>
        <w:numPr>
          <w:ilvl w:val="12"/>
          <w:numId w:val="0"/>
        </w:numPr>
        <w:jc w:val="both"/>
        <w:rPr>
          <w:rFonts w:ascii="Garamond" w:hAnsi="Garamond" w:cs="Arial"/>
          <w:szCs w:val="24"/>
        </w:rPr>
      </w:pPr>
    </w:p>
    <w:p w14:paraId="6D68EF15" w14:textId="77777777" w:rsidR="00F1470B" w:rsidRPr="00EC1ECE" w:rsidRDefault="00F1470B" w:rsidP="00F1470B">
      <w:pPr>
        <w:autoSpaceDE w:val="0"/>
        <w:autoSpaceDN w:val="0"/>
        <w:adjustRightInd w:val="0"/>
        <w:jc w:val="both"/>
        <w:rPr>
          <w:rFonts w:ascii="Garamond" w:hAnsi="Garamond" w:cs="Arial"/>
          <w:szCs w:val="24"/>
        </w:rPr>
      </w:pPr>
      <w:r w:rsidRPr="00EC1ECE">
        <w:rPr>
          <w:rFonts w:ascii="Garamond" w:hAnsi="Garamond" w:cs="Arial"/>
          <w:szCs w:val="24"/>
        </w:rPr>
        <w:t>Izvajalec lahko dokazuje izpolnjevanje zahtevanih pogojev (reference) s podizvajalci. V tem primeru mora ta podizvajalec predložiti svoje reference in isti podizvajalec bo moral izvesti dela javnega naročila na katerega se reference nanašajo.</w:t>
      </w:r>
    </w:p>
    <w:p w14:paraId="6DA8E93E" w14:textId="77777777" w:rsidR="00F1470B" w:rsidRPr="00EC1ECE" w:rsidRDefault="00F1470B" w:rsidP="00F1470B">
      <w:pPr>
        <w:autoSpaceDE w:val="0"/>
        <w:autoSpaceDN w:val="0"/>
        <w:adjustRightInd w:val="0"/>
        <w:jc w:val="both"/>
        <w:rPr>
          <w:rFonts w:ascii="Garamond" w:hAnsi="Garamond" w:cs="Arial"/>
          <w:szCs w:val="24"/>
        </w:rPr>
      </w:pPr>
    </w:p>
    <w:p w14:paraId="0408F008" w14:textId="77777777" w:rsidR="00F1470B" w:rsidRPr="00EC1ECE" w:rsidRDefault="00F1470B" w:rsidP="00F1470B">
      <w:pPr>
        <w:autoSpaceDE w:val="0"/>
        <w:autoSpaceDN w:val="0"/>
        <w:adjustRightInd w:val="0"/>
        <w:jc w:val="both"/>
        <w:rPr>
          <w:rFonts w:ascii="Garamond" w:hAnsi="Garamond" w:cs="Arial"/>
          <w:szCs w:val="24"/>
        </w:rPr>
      </w:pPr>
      <w:r w:rsidRPr="00EC1ECE">
        <w:rPr>
          <w:rFonts w:ascii="Garamond" w:hAnsi="Garamond" w:cs="Arial"/>
          <w:szCs w:val="24"/>
        </w:rPr>
        <w:lastRenderedPageBreak/>
        <w:t xml:space="preserve">V primeru, da izvajalec podizvajalca, katerega referenca je bila predložena k ponudbi zamenja, mora za novega podizvajalca predložiti referenco za istovrstna dela, za katera jo je ob oddaji ponudbe predložil za zamenjanega podizvajalca, novi podizvajalec pa mora biti prijavljen kot podizvajalec za istovrstna dela, kot so navedena v tej novo predloženi referenci. </w:t>
      </w:r>
    </w:p>
    <w:p w14:paraId="65ED03CC" w14:textId="77777777" w:rsidR="00F1470B" w:rsidRPr="00EC1ECE" w:rsidRDefault="00F1470B" w:rsidP="00F1470B">
      <w:pPr>
        <w:numPr>
          <w:ilvl w:val="12"/>
          <w:numId w:val="0"/>
        </w:numPr>
        <w:rPr>
          <w:rFonts w:ascii="Garamond" w:hAnsi="Garamond" w:cs="Arial"/>
          <w:szCs w:val="24"/>
        </w:rPr>
      </w:pPr>
    </w:p>
    <w:p w14:paraId="50B79F58" w14:textId="77777777" w:rsidR="00F1470B" w:rsidRPr="00547631" w:rsidRDefault="00F1470B" w:rsidP="00F1470B">
      <w:pPr>
        <w:pStyle w:val="Odstavekseznama"/>
        <w:numPr>
          <w:ilvl w:val="0"/>
          <w:numId w:val="6"/>
        </w:numPr>
        <w:jc w:val="center"/>
        <w:rPr>
          <w:rFonts w:ascii="Garamond" w:hAnsi="Garamond" w:cs="Arial"/>
          <w:b/>
          <w:szCs w:val="24"/>
        </w:rPr>
      </w:pPr>
      <w:r w:rsidRPr="00547631">
        <w:rPr>
          <w:rFonts w:ascii="Garamond" w:hAnsi="Garamond" w:cs="Arial"/>
          <w:b/>
          <w:szCs w:val="24"/>
        </w:rPr>
        <w:t>člen</w:t>
      </w:r>
    </w:p>
    <w:p w14:paraId="2F68E4F0" w14:textId="77777777" w:rsidR="00F1470B" w:rsidRPr="00EC1ECE" w:rsidRDefault="00F1470B" w:rsidP="00F1470B">
      <w:pPr>
        <w:jc w:val="both"/>
        <w:rPr>
          <w:rFonts w:ascii="Garamond" w:hAnsi="Garamond" w:cs="Arial"/>
          <w:szCs w:val="24"/>
        </w:rPr>
      </w:pPr>
      <w:r w:rsidRPr="00EC1ECE">
        <w:rPr>
          <w:rFonts w:ascii="Garamond" w:hAnsi="Garamond" w:cs="Arial"/>
          <w:szCs w:val="24"/>
        </w:rPr>
        <w:t xml:space="preserve">V kolikor podizvajalec zahteva neposredno plačilo, naročnik plača podizvajalcu za opravljena dela po tem, ko izvajalec priloži situacijo oziroma račun podizvajalca, ki ga je predhodno potrdil. V primeru, da izvajalec ne potrdi situacije oziroma računa podizvajalca, se šteje, da je izvajalec potrdil situacijo oz. račun podizvajalca za dela opravljena s strani podizvajalca, ko ta opravljena dela potrdi naročnikov strokovni nadzor. </w:t>
      </w:r>
    </w:p>
    <w:p w14:paraId="6623893A" w14:textId="77777777" w:rsidR="00F1470B" w:rsidRPr="00EC1ECE" w:rsidRDefault="00F1470B" w:rsidP="00F1470B">
      <w:pPr>
        <w:jc w:val="both"/>
        <w:rPr>
          <w:rFonts w:ascii="Garamond" w:hAnsi="Garamond" w:cs="Arial"/>
          <w:szCs w:val="24"/>
        </w:rPr>
      </w:pPr>
    </w:p>
    <w:p w14:paraId="7C545F31" w14:textId="77777777" w:rsidR="00F1470B" w:rsidRPr="00EC1ECE" w:rsidRDefault="00F1470B" w:rsidP="00F1470B">
      <w:pPr>
        <w:jc w:val="both"/>
        <w:rPr>
          <w:rFonts w:ascii="Garamond" w:hAnsi="Garamond" w:cs="Arial"/>
          <w:szCs w:val="24"/>
        </w:rPr>
      </w:pPr>
      <w:r w:rsidRPr="00EC1ECE">
        <w:rPr>
          <w:rFonts w:ascii="Garamond" w:hAnsi="Garamond" w:cs="Arial"/>
          <w:szCs w:val="24"/>
        </w:rPr>
        <w:t>V primeru delne potrditve računa oz. situacije podizvajalca s strani glavnega izvajalca ali strokovnega nadzora, plača naročnik podizvajalcu v dogovorjenih plačilnih rokih nesporen del situacije oz. računa podizvajalca.</w:t>
      </w:r>
    </w:p>
    <w:p w14:paraId="4BD4D4EF" w14:textId="77777777" w:rsidR="00F1470B" w:rsidRPr="00EC1ECE" w:rsidRDefault="00F1470B" w:rsidP="00F1470B">
      <w:pPr>
        <w:jc w:val="center"/>
        <w:rPr>
          <w:rFonts w:ascii="Garamond" w:hAnsi="Garamond" w:cs="Arial"/>
          <w:szCs w:val="24"/>
        </w:rPr>
      </w:pPr>
    </w:p>
    <w:p w14:paraId="3EF9B1A9" w14:textId="77777777" w:rsidR="00F1470B" w:rsidRPr="00EC1ECE" w:rsidRDefault="00F1470B" w:rsidP="00F1470B">
      <w:pPr>
        <w:numPr>
          <w:ilvl w:val="12"/>
          <w:numId w:val="0"/>
        </w:numPr>
        <w:rPr>
          <w:rFonts w:ascii="Garamond" w:hAnsi="Garamond" w:cs="Arial"/>
          <w:szCs w:val="24"/>
        </w:rPr>
      </w:pPr>
    </w:p>
    <w:p w14:paraId="0C217C43" w14:textId="77777777" w:rsidR="00F1470B" w:rsidRPr="00EC1ECE" w:rsidRDefault="00F1470B" w:rsidP="00F1470B">
      <w:pPr>
        <w:pStyle w:val="Odstavekseznama"/>
        <w:numPr>
          <w:ilvl w:val="0"/>
          <w:numId w:val="5"/>
        </w:numPr>
        <w:rPr>
          <w:rFonts w:ascii="Garamond" w:hAnsi="Garamond" w:cs="Arial"/>
          <w:b/>
          <w:bCs/>
          <w:szCs w:val="24"/>
        </w:rPr>
      </w:pPr>
      <w:r w:rsidRPr="00EC1ECE">
        <w:rPr>
          <w:rFonts w:ascii="Garamond" w:hAnsi="Garamond" w:cs="Arial"/>
          <w:b/>
          <w:bCs/>
          <w:szCs w:val="24"/>
        </w:rPr>
        <w:t>PROTIKORUPCIJSKA KLAVZULA</w:t>
      </w:r>
    </w:p>
    <w:p w14:paraId="7BA8BDF9" w14:textId="77777777" w:rsidR="00F1470B" w:rsidRPr="00547631" w:rsidRDefault="00F1470B" w:rsidP="00F1470B">
      <w:pPr>
        <w:pStyle w:val="Odstavekseznama"/>
        <w:numPr>
          <w:ilvl w:val="0"/>
          <w:numId w:val="6"/>
        </w:numPr>
        <w:jc w:val="center"/>
        <w:rPr>
          <w:rFonts w:ascii="Garamond" w:hAnsi="Garamond" w:cs="Arial"/>
          <w:b/>
          <w:szCs w:val="24"/>
        </w:rPr>
      </w:pPr>
      <w:r w:rsidRPr="00547631">
        <w:rPr>
          <w:rFonts w:ascii="Garamond" w:hAnsi="Garamond" w:cs="Arial"/>
          <w:b/>
          <w:szCs w:val="24"/>
        </w:rPr>
        <w:t>člen</w:t>
      </w:r>
    </w:p>
    <w:p w14:paraId="138CFD09" w14:textId="77777777" w:rsidR="00F1470B" w:rsidRPr="00EC1ECE" w:rsidRDefault="00F1470B" w:rsidP="00F1470B">
      <w:pPr>
        <w:jc w:val="both"/>
        <w:rPr>
          <w:rFonts w:ascii="Garamond" w:hAnsi="Garamond" w:cs="Arial"/>
          <w:szCs w:val="24"/>
        </w:rPr>
      </w:pPr>
      <w:r w:rsidRPr="00EC1ECE">
        <w:rPr>
          <w:rFonts w:ascii="Garamond" w:hAnsi="Garamond" w:cs="Arial"/>
          <w:szCs w:val="24"/>
        </w:rPr>
        <w:t>Pogodba, pri kateri kdo v imenu ali na račun druge pogodbene stranke, predstavniku ali posredniku organa ali organizacije iz javnega sektorja obljubi, ponudi ali da kakšno nedovoljeno korist za:</w:t>
      </w:r>
    </w:p>
    <w:p w14:paraId="22D3F440" w14:textId="77777777" w:rsidR="00F1470B" w:rsidRPr="00EC1ECE" w:rsidRDefault="00F1470B" w:rsidP="00F1470B">
      <w:pPr>
        <w:numPr>
          <w:ilvl w:val="0"/>
          <w:numId w:val="4"/>
        </w:numPr>
        <w:tabs>
          <w:tab w:val="num" w:pos="284"/>
        </w:tabs>
        <w:ind w:left="284" w:hanging="284"/>
        <w:jc w:val="both"/>
        <w:rPr>
          <w:rFonts w:ascii="Garamond" w:hAnsi="Garamond" w:cs="Arial"/>
          <w:szCs w:val="24"/>
        </w:rPr>
      </w:pPr>
      <w:r w:rsidRPr="00EC1ECE">
        <w:rPr>
          <w:rFonts w:ascii="Garamond" w:hAnsi="Garamond" w:cs="Arial"/>
          <w:szCs w:val="24"/>
        </w:rPr>
        <w:t>pridobitev posla ali</w:t>
      </w:r>
    </w:p>
    <w:p w14:paraId="384DF4A5" w14:textId="77777777" w:rsidR="00F1470B" w:rsidRPr="00EC1ECE" w:rsidRDefault="00F1470B" w:rsidP="00F1470B">
      <w:pPr>
        <w:numPr>
          <w:ilvl w:val="0"/>
          <w:numId w:val="4"/>
        </w:numPr>
        <w:tabs>
          <w:tab w:val="num" w:pos="284"/>
        </w:tabs>
        <w:ind w:left="284" w:hanging="284"/>
        <w:jc w:val="both"/>
        <w:rPr>
          <w:rFonts w:ascii="Garamond" w:hAnsi="Garamond" w:cs="Arial"/>
          <w:szCs w:val="24"/>
        </w:rPr>
      </w:pPr>
      <w:r w:rsidRPr="00EC1ECE">
        <w:rPr>
          <w:rFonts w:ascii="Garamond" w:hAnsi="Garamond" w:cs="Arial"/>
          <w:szCs w:val="24"/>
        </w:rPr>
        <w:t>za sklenitev posla pod ugodnejšimi pogoji ali</w:t>
      </w:r>
    </w:p>
    <w:p w14:paraId="21AF3D07" w14:textId="77777777" w:rsidR="00F1470B" w:rsidRPr="00EC1ECE" w:rsidRDefault="00F1470B" w:rsidP="00F1470B">
      <w:pPr>
        <w:numPr>
          <w:ilvl w:val="0"/>
          <w:numId w:val="4"/>
        </w:numPr>
        <w:tabs>
          <w:tab w:val="num" w:pos="284"/>
        </w:tabs>
        <w:ind w:left="284" w:hanging="284"/>
        <w:jc w:val="both"/>
        <w:rPr>
          <w:rFonts w:ascii="Garamond" w:hAnsi="Garamond" w:cs="Arial"/>
          <w:szCs w:val="24"/>
        </w:rPr>
      </w:pPr>
      <w:r w:rsidRPr="00EC1ECE">
        <w:rPr>
          <w:rFonts w:ascii="Garamond" w:hAnsi="Garamond" w:cs="Arial"/>
          <w:szCs w:val="24"/>
        </w:rPr>
        <w:t>za opustitev dolžnega nadzora nad izvajanjem pogodbenih obveznosti ali</w:t>
      </w:r>
    </w:p>
    <w:p w14:paraId="5AC4FC46" w14:textId="77777777" w:rsidR="00F1470B" w:rsidRPr="00EC1ECE" w:rsidRDefault="00F1470B" w:rsidP="00F1470B">
      <w:pPr>
        <w:numPr>
          <w:ilvl w:val="0"/>
          <w:numId w:val="4"/>
        </w:numPr>
        <w:tabs>
          <w:tab w:val="num" w:pos="284"/>
        </w:tabs>
        <w:ind w:left="284" w:hanging="284"/>
        <w:jc w:val="both"/>
        <w:rPr>
          <w:rFonts w:ascii="Garamond" w:hAnsi="Garamond" w:cs="Arial"/>
          <w:szCs w:val="24"/>
        </w:rPr>
      </w:pPr>
      <w:r w:rsidRPr="00EC1ECE">
        <w:rPr>
          <w:rFonts w:ascii="Garamond" w:hAnsi="Garamond" w:cs="Arial"/>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20EF540" w14:textId="77777777" w:rsidR="00F1470B" w:rsidRPr="00EC1ECE" w:rsidRDefault="00F1470B" w:rsidP="00F1470B">
      <w:pPr>
        <w:jc w:val="both"/>
        <w:rPr>
          <w:rFonts w:ascii="Garamond" w:hAnsi="Garamond" w:cs="Arial"/>
          <w:szCs w:val="24"/>
        </w:rPr>
      </w:pPr>
      <w:r w:rsidRPr="00EC1ECE">
        <w:rPr>
          <w:rFonts w:ascii="Garamond" w:hAnsi="Garamond" w:cs="Arial"/>
          <w:szCs w:val="24"/>
        </w:rPr>
        <w:t xml:space="preserve"> je nična.</w:t>
      </w:r>
    </w:p>
    <w:p w14:paraId="22E380B4" w14:textId="77777777" w:rsidR="00F1470B" w:rsidRPr="00EC1ECE" w:rsidRDefault="00F1470B" w:rsidP="00F1470B">
      <w:pPr>
        <w:jc w:val="both"/>
        <w:rPr>
          <w:rFonts w:ascii="Garamond" w:hAnsi="Garamond" w:cs="Arial"/>
          <w:szCs w:val="24"/>
        </w:rPr>
      </w:pPr>
    </w:p>
    <w:p w14:paraId="0CCD34D0" w14:textId="77777777" w:rsidR="00F1470B" w:rsidRPr="00EC1ECE" w:rsidRDefault="00F1470B" w:rsidP="00F1470B">
      <w:pPr>
        <w:jc w:val="both"/>
        <w:rPr>
          <w:rFonts w:ascii="Garamond" w:hAnsi="Garamond" w:cs="Arial"/>
          <w:szCs w:val="24"/>
        </w:rPr>
      </w:pPr>
    </w:p>
    <w:p w14:paraId="376FC49D" w14:textId="77777777" w:rsidR="00F1470B" w:rsidRPr="00EC1ECE" w:rsidRDefault="00F1470B" w:rsidP="00F1470B">
      <w:pPr>
        <w:pStyle w:val="Odstavekseznama"/>
        <w:numPr>
          <w:ilvl w:val="0"/>
          <w:numId w:val="5"/>
        </w:numPr>
        <w:rPr>
          <w:rFonts w:ascii="Garamond" w:hAnsi="Garamond" w:cs="Arial"/>
          <w:b/>
          <w:bCs/>
          <w:szCs w:val="24"/>
        </w:rPr>
      </w:pPr>
      <w:r w:rsidRPr="00EC1ECE">
        <w:rPr>
          <w:rFonts w:ascii="Garamond" w:hAnsi="Garamond" w:cs="Arial"/>
          <w:b/>
          <w:bCs/>
          <w:szCs w:val="24"/>
        </w:rPr>
        <w:t>RAZVEZNI POGOJ</w:t>
      </w:r>
    </w:p>
    <w:p w14:paraId="55D68596" w14:textId="77777777" w:rsidR="00F1470B" w:rsidRPr="00EC1ECE" w:rsidRDefault="00F1470B" w:rsidP="00F1470B">
      <w:pPr>
        <w:rPr>
          <w:rFonts w:ascii="Garamond" w:hAnsi="Garamond" w:cs="Arial"/>
          <w:b/>
          <w:bCs/>
          <w:szCs w:val="24"/>
        </w:rPr>
      </w:pPr>
    </w:p>
    <w:p w14:paraId="21CFC16E" w14:textId="77777777" w:rsidR="00F1470B" w:rsidRPr="00547631" w:rsidRDefault="00F1470B" w:rsidP="00F1470B">
      <w:pPr>
        <w:pStyle w:val="Odstavekseznama"/>
        <w:numPr>
          <w:ilvl w:val="0"/>
          <w:numId w:val="6"/>
        </w:numPr>
        <w:jc w:val="center"/>
        <w:rPr>
          <w:rFonts w:ascii="Garamond" w:hAnsi="Garamond" w:cs="Arial"/>
          <w:b/>
          <w:szCs w:val="24"/>
        </w:rPr>
      </w:pPr>
      <w:r w:rsidRPr="00547631">
        <w:rPr>
          <w:rFonts w:ascii="Garamond" w:hAnsi="Garamond" w:cs="Arial"/>
          <w:b/>
          <w:szCs w:val="24"/>
        </w:rPr>
        <w:t>člen</w:t>
      </w:r>
    </w:p>
    <w:p w14:paraId="3A3C6F0E" w14:textId="77777777" w:rsidR="00F1470B" w:rsidRPr="00EC1ECE" w:rsidRDefault="00F1470B" w:rsidP="00F1470B">
      <w:pPr>
        <w:jc w:val="both"/>
        <w:rPr>
          <w:rFonts w:ascii="Garamond" w:hAnsi="Garamond" w:cs="Arial"/>
          <w:szCs w:val="24"/>
        </w:rPr>
      </w:pPr>
      <w:r w:rsidRPr="00EC1ECE">
        <w:rPr>
          <w:rFonts w:ascii="Garamond" w:hAnsi="Garamond" w:cs="Arial"/>
          <w:szCs w:val="24"/>
        </w:rPr>
        <w:t xml:space="preserve">Pogodba preneha veljati, če je naročnik seznanjen, da je sodišče s pravnomočno odločitvijo ugotovilo kršitev obveznosti iz drugega odstavka 3. člena ZJN-3 (obveznosti na področju okoljskega, socialnega in delovnega prava)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B7D3A9D" w14:textId="77777777" w:rsidR="00F1470B" w:rsidRPr="00EC1ECE" w:rsidRDefault="00F1470B" w:rsidP="00F1470B">
      <w:pPr>
        <w:jc w:val="both"/>
        <w:rPr>
          <w:rFonts w:ascii="Garamond" w:hAnsi="Garamond" w:cs="Arial"/>
          <w:szCs w:val="24"/>
        </w:rPr>
      </w:pPr>
    </w:p>
    <w:p w14:paraId="4E3E5A4C" w14:textId="77777777" w:rsidR="00F1470B" w:rsidRPr="00EC1ECE" w:rsidRDefault="00F1470B" w:rsidP="00F1470B">
      <w:pPr>
        <w:jc w:val="both"/>
        <w:rPr>
          <w:rFonts w:ascii="Garamond" w:hAnsi="Garamond" w:cs="Arial"/>
          <w:szCs w:val="24"/>
        </w:rPr>
      </w:pPr>
      <w:r w:rsidRPr="00EC1ECE">
        <w:rPr>
          <w:rFonts w:ascii="Garamond" w:hAnsi="Garamond" w:cs="Arial"/>
          <w:szCs w:val="24"/>
        </w:rPr>
        <w:t xml:space="preserve">Razvezni pogoj iz prejšnjega odstavka se uresniči pod pogojem, da je od seznanitve s kršitvijo in do izteka veljavnosti pogodbe še najmanj šest mesecev, v primerih nastopanja s podizvajalci pa tudi, če zaradi ugotovljene kršitve pri podizvajalcu izvajalec ustrezno ne nadomesti ali zamenja tega podizvajalca v roku 30 dni od seznanitve s kršitvijo. </w:t>
      </w:r>
    </w:p>
    <w:p w14:paraId="491AF777" w14:textId="77777777" w:rsidR="00F1470B" w:rsidRPr="00EC1ECE" w:rsidRDefault="00F1470B" w:rsidP="00F1470B">
      <w:pPr>
        <w:jc w:val="both"/>
        <w:rPr>
          <w:rFonts w:ascii="Garamond" w:hAnsi="Garamond" w:cs="Arial"/>
          <w:szCs w:val="24"/>
        </w:rPr>
      </w:pPr>
    </w:p>
    <w:p w14:paraId="2A94729D" w14:textId="77777777" w:rsidR="00F1470B" w:rsidRPr="00EC1ECE" w:rsidRDefault="00F1470B" w:rsidP="00F1470B">
      <w:pPr>
        <w:jc w:val="both"/>
        <w:rPr>
          <w:rFonts w:ascii="Garamond" w:hAnsi="Garamond" w:cs="Arial"/>
          <w:szCs w:val="24"/>
        </w:rPr>
      </w:pPr>
      <w:r w:rsidRPr="00EC1ECE">
        <w:rPr>
          <w:rFonts w:ascii="Garamond" w:hAnsi="Garamond" w:cs="Arial"/>
          <w:szCs w:val="24"/>
        </w:rPr>
        <w:t xml:space="preserve">V primeru izpolnitve razveznega pogoja se šteje, da je pogodba razvezana z dnem sklenitve nove pogodbe o izvedbi javnega naročila, pri čemer mora naročnik nov postopek oddaje javnega naročila začeti nemudoma, najkasneje pa v 30 dneh od seznanitve s kršitvijo. Če naročnik v tem roku ne </w:t>
      </w:r>
      <w:r w:rsidRPr="00EC1ECE">
        <w:rPr>
          <w:rFonts w:ascii="Garamond" w:hAnsi="Garamond" w:cs="Arial"/>
          <w:szCs w:val="24"/>
        </w:rPr>
        <w:lastRenderedPageBreak/>
        <w:t>začne novega postopka javnega naročila, se šteje, da je pogodba razvezana trideseti dan od seznanitve naročnika s kršitvijo.</w:t>
      </w:r>
    </w:p>
    <w:p w14:paraId="1BFDB778" w14:textId="77777777" w:rsidR="00F1470B" w:rsidRPr="00EC1ECE" w:rsidRDefault="00F1470B" w:rsidP="00F1470B">
      <w:pPr>
        <w:pStyle w:val="Odstavekseznama"/>
        <w:ind w:left="1080"/>
        <w:rPr>
          <w:rFonts w:ascii="Garamond" w:hAnsi="Garamond" w:cs="Arial"/>
          <w:b/>
          <w:bCs/>
          <w:szCs w:val="24"/>
        </w:rPr>
      </w:pPr>
    </w:p>
    <w:p w14:paraId="6F74468A" w14:textId="77777777" w:rsidR="00F1470B" w:rsidRPr="00547631" w:rsidRDefault="00F1470B" w:rsidP="00F1470B">
      <w:pPr>
        <w:pStyle w:val="Odstavekseznama"/>
        <w:numPr>
          <w:ilvl w:val="0"/>
          <w:numId w:val="6"/>
        </w:numPr>
        <w:jc w:val="center"/>
        <w:rPr>
          <w:rFonts w:ascii="Garamond" w:hAnsi="Garamond" w:cs="Arial"/>
          <w:b/>
          <w:szCs w:val="24"/>
        </w:rPr>
      </w:pPr>
      <w:r w:rsidRPr="00547631">
        <w:rPr>
          <w:rFonts w:ascii="Garamond" w:hAnsi="Garamond" w:cs="Arial"/>
          <w:b/>
          <w:szCs w:val="24"/>
        </w:rPr>
        <w:t>člen</w:t>
      </w:r>
    </w:p>
    <w:p w14:paraId="5AC31511" w14:textId="77777777" w:rsidR="00F1470B" w:rsidRPr="00EC1ECE" w:rsidRDefault="00F1470B" w:rsidP="00F1470B">
      <w:pPr>
        <w:jc w:val="both"/>
        <w:rPr>
          <w:rFonts w:ascii="Garamond" w:hAnsi="Garamond" w:cs="Arial"/>
          <w:szCs w:val="24"/>
        </w:rPr>
      </w:pPr>
      <w:r w:rsidRPr="00EC1ECE">
        <w:rPr>
          <w:rFonts w:ascii="Garamond" w:hAnsi="Garamond" w:cs="Arial"/>
          <w:szCs w:val="24"/>
        </w:rPr>
        <w:t>Naročnik bo po izteku vsakih šest mesecev od sklenitve te pogodbe preveril ali je na dan tega preverjanja pri izvajalcu ali podizvajalcu izpolnjena ena ali več naslednjih okoliščin:</w:t>
      </w:r>
    </w:p>
    <w:p w14:paraId="090C0D9D" w14:textId="77777777" w:rsidR="00F1470B" w:rsidRPr="00EC1ECE" w:rsidRDefault="00F1470B" w:rsidP="00F1470B">
      <w:pPr>
        <w:rPr>
          <w:rFonts w:ascii="Garamond" w:hAnsi="Garamond" w:cs="Arial"/>
          <w:szCs w:val="24"/>
        </w:rPr>
      </w:pPr>
    </w:p>
    <w:p w14:paraId="2E72EABF" w14:textId="77777777" w:rsidR="00F1470B" w:rsidRPr="00EC1ECE" w:rsidRDefault="00F1470B" w:rsidP="00F1470B">
      <w:pPr>
        <w:pStyle w:val="Odstavekseznama"/>
        <w:numPr>
          <w:ilvl w:val="0"/>
          <w:numId w:val="11"/>
        </w:numPr>
        <w:jc w:val="both"/>
        <w:rPr>
          <w:rFonts w:ascii="Garamond" w:hAnsi="Garamond" w:cs="Arial"/>
          <w:szCs w:val="24"/>
        </w:rPr>
      </w:pPr>
      <w:r w:rsidRPr="00EC1ECE">
        <w:rPr>
          <w:rFonts w:ascii="Garamond" w:hAnsi="Garamond" w:cs="Arial"/>
          <w:szCs w:val="24"/>
        </w:rPr>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09A46965" w14:textId="77777777" w:rsidR="00F1470B" w:rsidRPr="00EC1ECE" w:rsidRDefault="00F1470B" w:rsidP="00F1470B">
      <w:pPr>
        <w:pStyle w:val="Odstavekseznama"/>
        <w:numPr>
          <w:ilvl w:val="0"/>
          <w:numId w:val="11"/>
        </w:numPr>
        <w:jc w:val="both"/>
        <w:rPr>
          <w:rFonts w:ascii="Garamond" w:hAnsi="Garamond" w:cs="Arial"/>
          <w:szCs w:val="24"/>
        </w:rPr>
      </w:pPr>
      <w:r w:rsidRPr="00EC1ECE">
        <w:rPr>
          <w:rFonts w:ascii="Garamond" w:hAnsi="Garamond" w:cs="Arial"/>
          <w:szCs w:val="24"/>
        </w:rPr>
        <w:t>da je izvajalec ali njegov podizvajalec izločen iz postopkov oddaje javnih naročil zaradi uvrstitve v evidenco gospodarskih subjektov z izrečenimi stranskimi sankcijami izločitve iz postopkov javnega naročanja;</w:t>
      </w:r>
    </w:p>
    <w:p w14:paraId="036C1087" w14:textId="77777777" w:rsidR="00F1470B" w:rsidRPr="00EC1ECE" w:rsidRDefault="00F1470B" w:rsidP="00F1470B">
      <w:pPr>
        <w:pStyle w:val="Odstavekseznama"/>
        <w:numPr>
          <w:ilvl w:val="0"/>
          <w:numId w:val="11"/>
        </w:numPr>
        <w:jc w:val="both"/>
        <w:rPr>
          <w:rFonts w:ascii="Garamond" w:hAnsi="Garamond" w:cs="Arial"/>
          <w:szCs w:val="24"/>
        </w:rPr>
      </w:pPr>
      <w:r w:rsidRPr="00EC1ECE">
        <w:rPr>
          <w:rFonts w:ascii="Garamond" w:hAnsi="Garamond" w:cs="Arial"/>
          <w:szCs w:val="24"/>
        </w:rPr>
        <w:t>da je v zadnjih treh letih pred dnevom preverjanja pristojni organ Republike Slovenije ali druge države članice ali tretje države pri izvajalcu ali njegovemu podizvajalcu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3C2AD6F" w14:textId="77777777" w:rsidR="00F1470B" w:rsidRPr="00EC1ECE" w:rsidRDefault="00F1470B" w:rsidP="00F1470B">
      <w:pPr>
        <w:rPr>
          <w:rFonts w:ascii="Garamond" w:hAnsi="Garamond" w:cs="Arial"/>
          <w:szCs w:val="24"/>
        </w:rPr>
      </w:pPr>
    </w:p>
    <w:p w14:paraId="3E84637A" w14:textId="77777777" w:rsidR="00F1470B" w:rsidRPr="00EC1ECE" w:rsidRDefault="00F1470B" w:rsidP="00F1470B">
      <w:pPr>
        <w:jc w:val="both"/>
        <w:rPr>
          <w:rFonts w:ascii="Garamond" w:hAnsi="Garamond" w:cs="Arial"/>
          <w:szCs w:val="24"/>
        </w:rPr>
      </w:pPr>
      <w:r w:rsidRPr="00EC1ECE">
        <w:rPr>
          <w:rFonts w:ascii="Garamond" w:hAnsi="Garamond" w:cs="Arial"/>
          <w:szCs w:val="24"/>
        </w:rPr>
        <w:t xml:space="preserve">Če je izvajalec ali njegov podizvajalec pravna oseba, s sedežem v drugi državi članici ali tretji državi mora izvajalec zase in za svojega podizvajalca v roku petih dni po poteku vsakih šest mesecev od sklenitve pogodbe kot dokazilo, da nista izpolnjena razloga iz a. in c. točke prejšnjega odstavka, naročniku posredovati potrdilo, ki ga izda pristojni organ v drugi državi članici ali tretji državi. Če država članica ali tretja država teh potrdil ne izdaja ali če ti ne zajemajo vseh primerov iz a) in c)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w:t>
      </w:r>
    </w:p>
    <w:p w14:paraId="77E9053A" w14:textId="77777777" w:rsidR="00F1470B" w:rsidRPr="00EC1ECE" w:rsidRDefault="00F1470B" w:rsidP="00F1470B">
      <w:pPr>
        <w:jc w:val="both"/>
        <w:rPr>
          <w:rFonts w:ascii="Garamond" w:hAnsi="Garamond" w:cs="Arial"/>
          <w:i/>
          <w:iCs/>
          <w:szCs w:val="24"/>
        </w:rPr>
      </w:pPr>
      <w:r w:rsidRPr="00EC1ECE">
        <w:rPr>
          <w:rFonts w:ascii="Garamond" w:hAnsi="Garamond" w:cs="Arial"/>
          <w:szCs w:val="24"/>
        </w:rPr>
        <w:t>Če izvajalec s sedežem v drugi državi članici ali tretji državi dokazila iz tega odstavka ne dostavi v roku petih dni po poteku vsakih šest mesecev od sklenitve pogodbe ali okvirnega sporazuma, se šteje, da je izvajalec ali podizvajalec v enakem položaju, kot če bi bile izpolnjene okoliščine iz drugega odstavka tega člena. *</w:t>
      </w:r>
      <w:r w:rsidRPr="00EC1ECE">
        <w:rPr>
          <w:rFonts w:ascii="Garamond" w:hAnsi="Garamond" w:cs="Arial"/>
          <w:i/>
          <w:iCs/>
          <w:szCs w:val="24"/>
        </w:rPr>
        <w:t>(ta odstavek v pogodbi ostane če je izvajalec/podizvajalec s sedežem izven Slovenije oziroma ostane v delu, ki se nanaša na podizvajalce)</w:t>
      </w:r>
    </w:p>
    <w:p w14:paraId="417A6DF8" w14:textId="77777777" w:rsidR="00F1470B" w:rsidRPr="00EC1ECE" w:rsidRDefault="00F1470B" w:rsidP="00F1470B">
      <w:pPr>
        <w:jc w:val="both"/>
        <w:rPr>
          <w:rFonts w:ascii="Garamond" w:hAnsi="Garamond" w:cs="Arial"/>
          <w:szCs w:val="24"/>
        </w:rPr>
      </w:pPr>
    </w:p>
    <w:p w14:paraId="10D98C27" w14:textId="77777777" w:rsidR="00F1470B" w:rsidRPr="00547631" w:rsidRDefault="00F1470B" w:rsidP="00F1470B">
      <w:pPr>
        <w:pStyle w:val="Odstavekseznama"/>
        <w:numPr>
          <w:ilvl w:val="0"/>
          <w:numId w:val="6"/>
        </w:numPr>
        <w:jc w:val="center"/>
        <w:rPr>
          <w:rFonts w:ascii="Garamond" w:hAnsi="Garamond" w:cs="Arial"/>
          <w:b/>
          <w:szCs w:val="24"/>
        </w:rPr>
      </w:pPr>
      <w:r w:rsidRPr="00547631">
        <w:rPr>
          <w:rFonts w:ascii="Garamond" w:hAnsi="Garamond" w:cs="Arial"/>
          <w:b/>
          <w:szCs w:val="24"/>
        </w:rPr>
        <w:t>člen</w:t>
      </w:r>
    </w:p>
    <w:p w14:paraId="04E26B78" w14:textId="77777777" w:rsidR="00F1470B" w:rsidRPr="00EC1ECE" w:rsidRDefault="00F1470B" w:rsidP="00F1470B">
      <w:pPr>
        <w:jc w:val="both"/>
        <w:rPr>
          <w:rFonts w:ascii="Garamond" w:hAnsi="Garamond" w:cs="Arial"/>
          <w:szCs w:val="24"/>
        </w:rPr>
      </w:pPr>
      <w:r w:rsidRPr="00EC1ECE">
        <w:rPr>
          <w:rFonts w:ascii="Garamond" w:hAnsi="Garamond" w:cs="Arial"/>
          <w:szCs w:val="24"/>
        </w:rPr>
        <w:t>V primeru ugotovljene izpolnitve okoliščine prejšnjega člena bo naročnik v roku petih dni o tem obvestil izvajalca in takoj, vendar najkasneje 30 dni od poteka roka za preverjanje iz prejšnjega člena, začel nov postopek javnega naročanja.</w:t>
      </w:r>
    </w:p>
    <w:p w14:paraId="7D419004" w14:textId="77777777" w:rsidR="00F1470B" w:rsidRPr="00EC1ECE" w:rsidRDefault="00F1470B" w:rsidP="00F1470B">
      <w:pPr>
        <w:jc w:val="both"/>
        <w:rPr>
          <w:rFonts w:ascii="Garamond" w:hAnsi="Garamond" w:cs="Arial"/>
          <w:szCs w:val="24"/>
        </w:rPr>
      </w:pPr>
    </w:p>
    <w:p w14:paraId="573ED6D9" w14:textId="77777777" w:rsidR="00F1470B" w:rsidRPr="00EC1ECE" w:rsidRDefault="00F1470B" w:rsidP="00F1470B">
      <w:pPr>
        <w:jc w:val="both"/>
        <w:rPr>
          <w:rFonts w:ascii="Garamond" w:hAnsi="Garamond" w:cs="Arial"/>
          <w:szCs w:val="24"/>
        </w:rPr>
      </w:pPr>
      <w:r w:rsidRPr="00EC1ECE">
        <w:rPr>
          <w:rFonts w:ascii="Garamond" w:hAnsi="Garamond" w:cs="Arial"/>
          <w:szCs w:val="24"/>
        </w:rPr>
        <w:t>V primeru izpolnitve okoliščine iz prejšnjega člena pri nominiranih podizvajalcih, lahko izvajalec v roku desetih dni po prejemu obvestila iz prejšnjega odstavka zamenja podizvajalca v skladu s 94. členom Zakona o javnem naročanju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prejšnjega člena začel nov postopek javnega naročila.</w:t>
      </w:r>
    </w:p>
    <w:p w14:paraId="20C5242B" w14:textId="77777777" w:rsidR="00F1470B" w:rsidRPr="00EC1ECE" w:rsidRDefault="00F1470B" w:rsidP="00F1470B">
      <w:pPr>
        <w:rPr>
          <w:rFonts w:ascii="Garamond" w:hAnsi="Garamond" w:cs="Arial"/>
          <w:szCs w:val="24"/>
        </w:rPr>
      </w:pPr>
    </w:p>
    <w:p w14:paraId="46093739" w14:textId="77777777" w:rsidR="00F1470B" w:rsidRPr="00547631" w:rsidRDefault="00F1470B" w:rsidP="00F1470B">
      <w:pPr>
        <w:pStyle w:val="Odstavekseznama"/>
        <w:numPr>
          <w:ilvl w:val="0"/>
          <w:numId w:val="6"/>
        </w:numPr>
        <w:jc w:val="center"/>
        <w:rPr>
          <w:rFonts w:ascii="Garamond" w:hAnsi="Garamond" w:cs="Arial"/>
          <w:b/>
          <w:szCs w:val="24"/>
        </w:rPr>
      </w:pPr>
      <w:r w:rsidRPr="00547631">
        <w:rPr>
          <w:rFonts w:ascii="Garamond" w:hAnsi="Garamond" w:cs="Arial"/>
          <w:b/>
          <w:szCs w:val="24"/>
        </w:rPr>
        <w:t>člen</w:t>
      </w:r>
    </w:p>
    <w:p w14:paraId="6A9868FC" w14:textId="77777777" w:rsidR="00F1470B" w:rsidRPr="00EC1ECE" w:rsidRDefault="00F1470B" w:rsidP="00F1470B">
      <w:pPr>
        <w:jc w:val="both"/>
        <w:rPr>
          <w:rFonts w:ascii="Garamond" w:hAnsi="Garamond" w:cs="Arial"/>
          <w:szCs w:val="24"/>
        </w:rPr>
      </w:pPr>
      <w:r w:rsidRPr="00EC1ECE">
        <w:rPr>
          <w:rFonts w:ascii="Garamond" w:hAnsi="Garamond" w:cs="Arial"/>
          <w:szCs w:val="24"/>
        </w:rPr>
        <w:t>Ta pogodba je sklenjena pod razveznim pogojem, ki se, v primeru izpolnitve okoliščin iz 29. in 30. člena  te pogodbe ter ob upoštevanju prejšnjega člena, uresniči z dnem sklenitve nove pogodbe o izvedbi javnega naročila za predmetno naročilo. O datumu sklenitve nove pogodbe bo naročnik obvestil izvajalca.</w:t>
      </w:r>
    </w:p>
    <w:p w14:paraId="74007F3C" w14:textId="77777777" w:rsidR="00F1470B" w:rsidRPr="00EC1ECE" w:rsidRDefault="00F1470B" w:rsidP="00F1470B">
      <w:pPr>
        <w:rPr>
          <w:rFonts w:ascii="Garamond" w:hAnsi="Garamond" w:cs="Arial"/>
          <w:szCs w:val="24"/>
        </w:rPr>
      </w:pPr>
    </w:p>
    <w:p w14:paraId="521E0C05" w14:textId="77777777" w:rsidR="00F1470B" w:rsidRPr="00EC1ECE" w:rsidRDefault="00F1470B" w:rsidP="00F1470B">
      <w:pPr>
        <w:rPr>
          <w:rFonts w:ascii="Garamond" w:hAnsi="Garamond" w:cs="Arial"/>
          <w:szCs w:val="24"/>
        </w:rPr>
      </w:pPr>
    </w:p>
    <w:p w14:paraId="65BFF2F5" w14:textId="77777777" w:rsidR="00F1470B" w:rsidRPr="00EC1ECE" w:rsidRDefault="00F1470B" w:rsidP="00F1470B">
      <w:pPr>
        <w:pStyle w:val="Odstavekseznama"/>
        <w:numPr>
          <w:ilvl w:val="0"/>
          <w:numId w:val="5"/>
        </w:numPr>
        <w:rPr>
          <w:rFonts w:ascii="Garamond" w:hAnsi="Garamond" w:cs="Arial"/>
          <w:b/>
          <w:bCs/>
          <w:szCs w:val="24"/>
        </w:rPr>
      </w:pPr>
      <w:r w:rsidRPr="00EC1ECE">
        <w:rPr>
          <w:rFonts w:ascii="Garamond" w:hAnsi="Garamond" w:cs="Arial"/>
          <w:b/>
          <w:bCs/>
          <w:szCs w:val="24"/>
        </w:rPr>
        <w:t>OSTALA DOLOČILA</w:t>
      </w:r>
    </w:p>
    <w:p w14:paraId="0FD8845D" w14:textId="77777777" w:rsidR="00F1470B" w:rsidRPr="00547631" w:rsidRDefault="00F1470B" w:rsidP="00F1470B">
      <w:pPr>
        <w:pStyle w:val="Odstavekseznama"/>
        <w:numPr>
          <w:ilvl w:val="0"/>
          <w:numId w:val="6"/>
        </w:numPr>
        <w:jc w:val="center"/>
        <w:rPr>
          <w:rFonts w:ascii="Garamond" w:hAnsi="Garamond" w:cs="Arial"/>
          <w:b/>
          <w:szCs w:val="24"/>
        </w:rPr>
      </w:pPr>
      <w:r w:rsidRPr="00547631">
        <w:rPr>
          <w:rFonts w:ascii="Garamond" w:hAnsi="Garamond" w:cs="Arial"/>
          <w:b/>
          <w:szCs w:val="24"/>
        </w:rPr>
        <w:t>člen</w:t>
      </w:r>
    </w:p>
    <w:p w14:paraId="005A91B8" w14:textId="77777777" w:rsidR="00F1470B" w:rsidRDefault="00F1470B" w:rsidP="00F1470B">
      <w:pPr>
        <w:jc w:val="both"/>
        <w:rPr>
          <w:rFonts w:ascii="Garamond" w:hAnsi="Garamond" w:cs="Arial"/>
          <w:bCs/>
          <w:szCs w:val="24"/>
        </w:rPr>
      </w:pPr>
      <w:r w:rsidRPr="00EC1ECE">
        <w:rPr>
          <w:rFonts w:ascii="Garamond" w:hAnsi="Garamond" w:cs="Arial"/>
          <w:bCs/>
          <w:szCs w:val="24"/>
        </w:rPr>
        <w:t>Izvajalec ne bo brez predhodnega pisnega soglasja naročnika, prenesel na tretjo osebo pogodbe ali dela pogodbe, ali kakršnekoli pravice, koristi, obveznosti ali interesa iz pogodbe ali na podlagi le-te.</w:t>
      </w:r>
    </w:p>
    <w:p w14:paraId="2D950095" w14:textId="77777777" w:rsidR="00F1470B" w:rsidRPr="00EC1ECE" w:rsidRDefault="00F1470B" w:rsidP="00F1470B">
      <w:pPr>
        <w:jc w:val="both"/>
        <w:rPr>
          <w:rFonts w:ascii="Garamond" w:hAnsi="Garamond" w:cs="Arial"/>
          <w:bCs/>
          <w:szCs w:val="24"/>
        </w:rPr>
      </w:pPr>
    </w:p>
    <w:p w14:paraId="48442B92" w14:textId="77777777" w:rsidR="00F1470B" w:rsidRPr="00547631" w:rsidRDefault="00F1470B" w:rsidP="00F1470B">
      <w:pPr>
        <w:pStyle w:val="Odstavekseznama"/>
        <w:numPr>
          <w:ilvl w:val="0"/>
          <w:numId w:val="6"/>
        </w:numPr>
        <w:jc w:val="center"/>
        <w:rPr>
          <w:rFonts w:ascii="Garamond" w:hAnsi="Garamond" w:cs="Arial"/>
          <w:b/>
          <w:bCs/>
          <w:szCs w:val="24"/>
        </w:rPr>
      </w:pPr>
      <w:r w:rsidRPr="00547631">
        <w:rPr>
          <w:rFonts w:ascii="Garamond" w:hAnsi="Garamond" w:cs="Arial"/>
          <w:b/>
          <w:bCs/>
          <w:szCs w:val="24"/>
        </w:rPr>
        <w:t>člen</w:t>
      </w:r>
    </w:p>
    <w:p w14:paraId="7A486749" w14:textId="77777777" w:rsidR="00F1470B" w:rsidRPr="00EC1ECE" w:rsidRDefault="00F1470B" w:rsidP="00F1470B">
      <w:pPr>
        <w:rPr>
          <w:rFonts w:ascii="Garamond" w:hAnsi="Garamond" w:cs="Arial"/>
          <w:bCs/>
          <w:szCs w:val="24"/>
        </w:rPr>
      </w:pPr>
      <w:r w:rsidRPr="00EC1ECE">
        <w:rPr>
          <w:rFonts w:ascii="Garamond" w:hAnsi="Garamond" w:cs="Arial"/>
          <w:bCs/>
          <w:szCs w:val="24"/>
        </w:rPr>
        <w:t>Vse morebitne spremembe in dopolnitve te pogodbe so veljavne le v pisni obliki kot dodatek k pogodbi.</w:t>
      </w:r>
    </w:p>
    <w:p w14:paraId="46AF6743" w14:textId="77777777" w:rsidR="00F1470B" w:rsidRPr="00EC1ECE" w:rsidRDefault="00F1470B" w:rsidP="00F1470B">
      <w:pPr>
        <w:jc w:val="both"/>
        <w:rPr>
          <w:rFonts w:ascii="Garamond" w:hAnsi="Garamond" w:cs="Arial"/>
          <w:bCs/>
          <w:szCs w:val="24"/>
        </w:rPr>
      </w:pPr>
    </w:p>
    <w:p w14:paraId="52194609" w14:textId="77777777" w:rsidR="00F1470B" w:rsidRPr="00EC1ECE" w:rsidRDefault="00F1470B" w:rsidP="00F1470B">
      <w:pPr>
        <w:numPr>
          <w:ilvl w:val="12"/>
          <w:numId w:val="0"/>
        </w:numPr>
        <w:jc w:val="both"/>
        <w:rPr>
          <w:rFonts w:ascii="Garamond" w:hAnsi="Garamond" w:cs="Arial"/>
          <w:szCs w:val="24"/>
        </w:rPr>
      </w:pPr>
      <w:r w:rsidRPr="00EC1ECE">
        <w:rPr>
          <w:rFonts w:ascii="Garamond" w:hAnsi="Garamond" w:cs="Arial"/>
          <w:szCs w:val="24"/>
        </w:rPr>
        <w:t>Pogodbene stranke so sporazumne, da bodo morebitna nesoglasja oz. spore reševale predvsem sporazumno, če v tem ne bi uspele, bo v sporih odločilo pristojno sodišče v Ljubljani.</w:t>
      </w:r>
    </w:p>
    <w:p w14:paraId="2EA0B929" w14:textId="77777777" w:rsidR="00F1470B" w:rsidRPr="00EC1ECE" w:rsidRDefault="00F1470B" w:rsidP="00F1470B">
      <w:pPr>
        <w:jc w:val="both"/>
        <w:rPr>
          <w:rFonts w:ascii="Garamond" w:hAnsi="Garamond" w:cs="Arial"/>
          <w:bCs/>
          <w:szCs w:val="24"/>
        </w:rPr>
      </w:pPr>
    </w:p>
    <w:p w14:paraId="66EC3754" w14:textId="77777777" w:rsidR="00F1470B" w:rsidRPr="00547631" w:rsidRDefault="00F1470B" w:rsidP="00F1470B">
      <w:pPr>
        <w:pStyle w:val="Odstavekseznama"/>
        <w:numPr>
          <w:ilvl w:val="0"/>
          <w:numId w:val="6"/>
        </w:numPr>
        <w:jc w:val="center"/>
        <w:rPr>
          <w:rFonts w:ascii="Garamond" w:hAnsi="Garamond" w:cs="Arial"/>
          <w:b/>
          <w:bCs/>
          <w:szCs w:val="24"/>
        </w:rPr>
      </w:pPr>
      <w:r w:rsidRPr="00547631">
        <w:rPr>
          <w:rFonts w:ascii="Garamond" w:hAnsi="Garamond" w:cs="Arial"/>
          <w:b/>
          <w:bCs/>
          <w:szCs w:val="24"/>
        </w:rPr>
        <w:t>člen</w:t>
      </w:r>
    </w:p>
    <w:p w14:paraId="0F137EC4" w14:textId="77777777" w:rsidR="00F1470B" w:rsidRPr="00EC1ECE" w:rsidRDefault="00F1470B" w:rsidP="00F1470B">
      <w:pPr>
        <w:jc w:val="both"/>
        <w:rPr>
          <w:rFonts w:ascii="Garamond" w:hAnsi="Garamond" w:cs="Arial"/>
          <w:bCs/>
          <w:szCs w:val="24"/>
        </w:rPr>
      </w:pPr>
      <w:r w:rsidRPr="00EC1ECE">
        <w:rPr>
          <w:rFonts w:ascii="Garamond" w:hAnsi="Garamond" w:cs="Arial"/>
          <w:bCs/>
          <w:szCs w:val="24"/>
        </w:rPr>
        <w:t>Ta pogodba stopi v veljavo z dnem, ko ga podpišeta obe pogodbeni stranki in pod odložnim pogojem, da izvajalec predloži podpisano izjavo o lastniški strukturi ponudnika v skladu z 6. odstavkom 14. člena Zakona o integriteti in preprečevanju korupcije (ZIntPK).</w:t>
      </w:r>
    </w:p>
    <w:p w14:paraId="79F2D23B" w14:textId="77777777" w:rsidR="00F1470B" w:rsidRPr="00EC1ECE" w:rsidRDefault="00F1470B" w:rsidP="00F1470B">
      <w:pPr>
        <w:jc w:val="both"/>
        <w:rPr>
          <w:rFonts w:ascii="Garamond" w:hAnsi="Garamond" w:cs="Arial"/>
          <w:bCs/>
          <w:szCs w:val="24"/>
        </w:rPr>
      </w:pPr>
    </w:p>
    <w:p w14:paraId="73782801" w14:textId="77777777" w:rsidR="00F1470B" w:rsidRPr="00EC1ECE" w:rsidRDefault="00F1470B" w:rsidP="00F1470B">
      <w:pPr>
        <w:numPr>
          <w:ilvl w:val="12"/>
          <w:numId w:val="0"/>
        </w:numPr>
        <w:jc w:val="both"/>
        <w:rPr>
          <w:rFonts w:ascii="Garamond" w:hAnsi="Garamond" w:cs="Arial"/>
          <w:szCs w:val="24"/>
        </w:rPr>
      </w:pPr>
      <w:r w:rsidRPr="00EC1ECE">
        <w:rPr>
          <w:rFonts w:ascii="Garamond" w:hAnsi="Garamond" w:cs="Arial"/>
          <w:bCs/>
          <w:szCs w:val="24"/>
        </w:rPr>
        <w:t>Pogodba je sestavljena v 2 izvodih, od katerih prejme vsaka pogodbena stranka po en izvod.</w:t>
      </w:r>
      <w:r w:rsidRPr="00EC1ECE">
        <w:rPr>
          <w:rFonts w:ascii="Garamond" w:hAnsi="Garamond" w:cs="Arial"/>
          <w:szCs w:val="24"/>
        </w:rPr>
        <w:t xml:space="preserve"> </w:t>
      </w:r>
    </w:p>
    <w:p w14:paraId="63A390E4" w14:textId="77777777" w:rsidR="00F1470B" w:rsidRPr="00EC1ECE" w:rsidRDefault="00F1470B" w:rsidP="00F1470B">
      <w:pPr>
        <w:jc w:val="both"/>
        <w:rPr>
          <w:rFonts w:ascii="Garamond" w:hAnsi="Garamond" w:cs="Arial"/>
          <w:bCs/>
          <w:szCs w:val="24"/>
        </w:rPr>
      </w:pPr>
    </w:p>
    <w:p w14:paraId="14FA75A3" w14:textId="77777777" w:rsidR="00F1470B" w:rsidRPr="00EC1ECE" w:rsidRDefault="00F1470B" w:rsidP="00F1470B">
      <w:pPr>
        <w:jc w:val="both"/>
        <w:rPr>
          <w:rFonts w:ascii="Garamond" w:hAnsi="Garamond" w:cs="Arial"/>
          <w:bCs/>
          <w:szCs w:val="24"/>
        </w:rPr>
      </w:pPr>
    </w:p>
    <w:p w14:paraId="677FBCE3" w14:textId="77777777" w:rsidR="00F1470B" w:rsidRPr="00EC1ECE" w:rsidRDefault="00F1470B" w:rsidP="00F1470B">
      <w:pPr>
        <w:jc w:val="both"/>
        <w:rPr>
          <w:rFonts w:ascii="Garamond" w:hAnsi="Garamond" w:cs="Arial"/>
          <w:bCs/>
          <w:szCs w:val="24"/>
        </w:rPr>
      </w:pPr>
      <w:r w:rsidRPr="00EC1ECE">
        <w:rPr>
          <w:rFonts w:ascii="Garamond" w:hAnsi="Garamond" w:cs="Arial"/>
          <w:bCs/>
          <w:szCs w:val="24"/>
        </w:rPr>
        <w:t>Priloge:</w:t>
      </w:r>
    </w:p>
    <w:p w14:paraId="2A7E4607" w14:textId="77777777" w:rsidR="00F1470B" w:rsidRPr="00EC1ECE" w:rsidRDefault="00F1470B" w:rsidP="00F1470B">
      <w:pPr>
        <w:pStyle w:val="Odstavekseznama"/>
        <w:numPr>
          <w:ilvl w:val="0"/>
          <w:numId w:val="4"/>
        </w:numPr>
        <w:jc w:val="both"/>
        <w:rPr>
          <w:rFonts w:ascii="Garamond" w:hAnsi="Garamond" w:cs="Arial"/>
          <w:bCs/>
          <w:szCs w:val="24"/>
        </w:rPr>
      </w:pPr>
      <w:r w:rsidRPr="00EC1ECE">
        <w:rPr>
          <w:rFonts w:ascii="Garamond" w:hAnsi="Garamond" w:cs="Arial"/>
          <w:bCs/>
          <w:szCs w:val="24"/>
        </w:rPr>
        <w:t>ponudba izvajalca št. … z dne …</w:t>
      </w:r>
    </w:p>
    <w:p w14:paraId="49515428" w14:textId="77777777" w:rsidR="00F1470B" w:rsidRPr="00EC1ECE" w:rsidRDefault="00F1470B" w:rsidP="00F1470B">
      <w:pPr>
        <w:pStyle w:val="Odstavekseznama"/>
        <w:numPr>
          <w:ilvl w:val="0"/>
          <w:numId w:val="4"/>
        </w:numPr>
        <w:jc w:val="both"/>
        <w:rPr>
          <w:rFonts w:ascii="Garamond" w:hAnsi="Garamond" w:cs="Arial"/>
          <w:bCs/>
          <w:szCs w:val="24"/>
        </w:rPr>
      </w:pPr>
      <w:r w:rsidRPr="00EC1ECE">
        <w:rPr>
          <w:rFonts w:ascii="Garamond" w:hAnsi="Garamond" w:cs="Arial"/>
          <w:bCs/>
          <w:szCs w:val="24"/>
        </w:rPr>
        <w:t>seznam delavcev,</w:t>
      </w:r>
    </w:p>
    <w:p w14:paraId="501665A9" w14:textId="77777777" w:rsidR="00F1470B" w:rsidRPr="00EC1ECE" w:rsidRDefault="00F1470B" w:rsidP="00F1470B">
      <w:pPr>
        <w:pStyle w:val="Odstavekseznama"/>
        <w:numPr>
          <w:ilvl w:val="0"/>
          <w:numId w:val="4"/>
        </w:numPr>
        <w:jc w:val="both"/>
        <w:rPr>
          <w:rFonts w:ascii="Garamond" w:hAnsi="Garamond" w:cs="Arial"/>
          <w:bCs/>
          <w:szCs w:val="24"/>
        </w:rPr>
      </w:pPr>
      <w:r w:rsidRPr="00EC1ECE">
        <w:rPr>
          <w:rFonts w:ascii="Garamond" w:hAnsi="Garamond" w:cs="Arial"/>
          <w:bCs/>
          <w:szCs w:val="24"/>
        </w:rPr>
        <w:t>izjava o lastniški strukturi ponudnika,</w:t>
      </w:r>
    </w:p>
    <w:p w14:paraId="0646EA27" w14:textId="77777777" w:rsidR="00F1470B" w:rsidRPr="00EC1ECE" w:rsidRDefault="00F1470B" w:rsidP="00F1470B">
      <w:pPr>
        <w:pStyle w:val="Odstavekseznama"/>
        <w:numPr>
          <w:ilvl w:val="0"/>
          <w:numId w:val="4"/>
        </w:numPr>
        <w:jc w:val="both"/>
        <w:rPr>
          <w:rFonts w:ascii="Garamond" w:hAnsi="Garamond" w:cs="Arial"/>
          <w:bCs/>
          <w:szCs w:val="24"/>
        </w:rPr>
      </w:pPr>
      <w:r w:rsidRPr="00EC1ECE">
        <w:rPr>
          <w:rFonts w:ascii="Garamond" w:hAnsi="Garamond" w:cs="Arial"/>
          <w:bCs/>
          <w:szCs w:val="24"/>
        </w:rPr>
        <w:t>finančno zavarovanje za dobro izvedbo pogodbenih obveznosti</w:t>
      </w:r>
    </w:p>
    <w:p w14:paraId="699180E7" w14:textId="77777777" w:rsidR="00F1470B" w:rsidRPr="00EC1ECE" w:rsidRDefault="00F1470B" w:rsidP="00F1470B">
      <w:pPr>
        <w:pStyle w:val="Odstavekseznama"/>
        <w:ind w:left="1305"/>
        <w:jc w:val="both"/>
        <w:rPr>
          <w:rFonts w:ascii="Garamond" w:hAnsi="Garamond" w:cs="Arial"/>
          <w:bCs/>
          <w:szCs w:val="24"/>
        </w:rPr>
      </w:pPr>
    </w:p>
    <w:p w14:paraId="0E0B1A9A" w14:textId="77777777" w:rsidR="00F1470B" w:rsidRPr="00EC1ECE" w:rsidRDefault="00F1470B" w:rsidP="00F1470B">
      <w:pPr>
        <w:pStyle w:val="Odstavekseznama"/>
        <w:ind w:left="1305"/>
        <w:jc w:val="both"/>
        <w:rPr>
          <w:rFonts w:ascii="Garamond" w:hAnsi="Garamond" w:cs="Arial"/>
          <w:bCs/>
          <w:szCs w:val="24"/>
        </w:rPr>
      </w:pPr>
    </w:p>
    <w:p w14:paraId="5B084303" w14:textId="77777777" w:rsidR="00F1470B" w:rsidRPr="00EC1ECE" w:rsidRDefault="00F1470B" w:rsidP="00F1470B">
      <w:pPr>
        <w:jc w:val="both"/>
        <w:rPr>
          <w:rFonts w:ascii="Garamond" w:hAnsi="Garamond" w:cs="Arial"/>
          <w:bCs/>
          <w:szCs w:val="24"/>
        </w:rPr>
      </w:pPr>
    </w:p>
    <w:p w14:paraId="66FFA55A" w14:textId="77777777" w:rsidR="00F1470B" w:rsidRPr="00EC1ECE" w:rsidRDefault="00F1470B" w:rsidP="00F1470B">
      <w:pPr>
        <w:jc w:val="both"/>
        <w:rPr>
          <w:rFonts w:ascii="Garamond" w:hAnsi="Garamond" w:cs="Arial"/>
          <w:bCs/>
          <w:szCs w:val="24"/>
        </w:rPr>
      </w:pPr>
      <w:r w:rsidRPr="00EC1ECE">
        <w:rPr>
          <w:rFonts w:ascii="Garamond" w:hAnsi="Garamond" w:cs="Arial"/>
          <w:bCs/>
          <w:szCs w:val="24"/>
        </w:rPr>
        <w:t xml:space="preserve">Ljubljana, _____________ </w:t>
      </w:r>
      <w:r w:rsidRPr="00EC1ECE">
        <w:rPr>
          <w:rFonts w:ascii="Garamond" w:hAnsi="Garamond" w:cs="Arial"/>
          <w:bCs/>
          <w:szCs w:val="24"/>
        </w:rPr>
        <w:tab/>
      </w:r>
      <w:r w:rsidRPr="00EC1ECE">
        <w:rPr>
          <w:rFonts w:ascii="Garamond" w:hAnsi="Garamond" w:cs="Arial"/>
          <w:bCs/>
          <w:szCs w:val="24"/>
        </w:rPr>
        <w:tab/>
      </w:r>
      <w:r w:rsidRPr="00EC1ECE">
        <w:rPr>
          <w:rFonts w:ascii="Garamond" w:hAnsi="Garamond" w:cs="Arial"/>
          <w:bCs/>
          <w:szCs w:val="24"/>
        </w:rPr>
        <w:tab/>
      </w:r>
      <w:r w:rsidRPr="00EC1ECE">
        <w:rPr>
          <w:rFonts w:ascii="Garamond" w:hAnsi="Garamond" w:cs="Arial"/>
          <w:bCs/>
          <w:szCs w:val="24"/>
        </w:rPr>
        <w:tab/>
        <w:t>Ljubljana, _____________</w:t>
      </w:r>
    </w:p>
    <w:p w14:paraId="787750AC" w14:textId="77777777" w:rsidR="00F1470B" w:rsidRPr="00EC1ECE" w:rsidRDefault="00F1470B" w:rsidP="00F1470B">
      <w:pPr>
        <w:jc w:val="both"/>
        <w:rPr>
          <w:rFonts w:ascii="Garamond" w:hAnsi="Garamond" w:cs="Arial"/>
          <w:bCs/>
          <w:szCs w:val="24"/>
        </w:rPr>
      </w:pPr>
    </w:p>
    <w:p w14:paraId="145ED4AB" w14:textId="77777777" w:rsidR="00F1470B" w:rsidRPr="00EC1ECE" w:rsidRDefault="00F1470B" w:rsidP="00F1470B">
      <w:pPr>
        <w:jc w:val="both"/>
        <w:rPr>
          <w:rFonts w:ascii="Garamond" w:hAnsi="Garamond" w:cs="Arial"/>
          <w:bCs/>
          <w:szCs w:val="24"/>
        </w:rPr>
      </w:pPr>
    </w:p>
    <w:p w14:paraId="1511531B" w14:textId="77777777" w:rsidR="00F1470B" w:rsidRPr="00EC1ECE" w:rsidRDefault="00F1470B" w:rsidP="00F1470B">
      <w:pPr>
        <w:jc w:val="both"/>
        <w:rPr>
          <w:rFonts w:ascii="Garamond" w:hAnsi="Garamond" w:cs="Arial"/>
          <w:bCs/>
          <w:szCs w:val="24"/>
        </w:rPr>
      </w:pPr>
      <w:r w:rsidRPr="00EC1ECE">
        <w:rPr>
          <w:rFonts w:ascii="Garamond" w:hAnsi="Garamond" w:cs="Arial"/>
          <w:bCs/>
          <w:szCs w:val="24"/>
        </w:rPr>
        <w:t>Izvajalec:</w:t>
      </w:r>
      <w:r w:rsidRPr="00EC1ECE">
        <w:rPr>
          <w:rFonts w:ascii="Garamond" w:hAnsi="Garamond" w:cs="Arial"/>
          <w:bCs/>
          <w:szCs w:val="24"/>
        </w:rPr>
        <w:tab/>
      </w:r>
      <w:r w:rsidRPr="00EC1ECE">
        <w:rPr>
          <w:rFonts w:ascii="Garamond" w:hAnsi="Garamond" w:cs="Arial"/>
          <w:bCs/>
          <w:szCs w:val="24"/>
        </w:rPr>
        <w:tab/>
      </w:r>
      <w:r w:rsidRPr="00EC1ECE">
        <w:rPr>
          <w:rFonts w:ascii="Garamond" w:hAnsi="Garamond" w:cs="Arial"/>
          <w:bCs/>
          <w:szCs w:val="24"/>
        </w:rPr>
        <w:tab/>
      </w:r>
      <w:r w:rsidRPr="00EC1ECE">
        <w:rPr>
          <w:rFonts w:ascii="Garamond" w:hAnsi="Garamond" w:cs="Arial"/>
          <w:bCs/>
          <w:szCs w:val="24"/>
        </w:rPr>
        <w:tab/>
      </w:r>
      <w:r w:rsidRPr="00EC1ECE">
        <w:rPr>
          <w:rFonts w:ascii="Garamond" w:hAnsi="Garamond" w:cs="Arial"/>
          <w:bCs/>
          <w:szCs w:val="24"/>
        </w:rPr>
        <w:tab/>
      </w:r>
      <w:r w:rsidRPr="00EC1ECE">
        <w:rPr>
          <w:rFonts w:ascii="Garamond" w:hAnsi="Garamond" w:cs="Arial"/>
          <w:bCs/>
          <w:szCs w:val="24"/>
        </w:rPr>
        <w:tab/>
        <w:t>Naročnik:</w:t>
      </w:r>
    </w:p>
    <w:p w14:paraId="54ADE203" w14:textId="77777777" w:rsidR="00F1470B" w:rsidRPr="00EC1ECE" w:rsidRDefault="00F1470B" w:rsidP="00F1470B">
      <w:pPr>
        <w:rPr>
          <w:rFonts w:ascii="Garamond" w:hAnsi="Garamond" w:cs="Arial"/>
          <w:szCs w:val="24"/>
        </w:rPr>
      </w:pPr>
      <w:r w:rsidRPr="00EC1ECE">
        <w:rPr>
          <w:rFonts w:ascii="Garamond" w:hAnsi="Garamond" w:cs="Arial"/>
          <w:bCs/>
          <w:szCs w:val="24"/>
        </w:rPr>
        <w:t>……………….</w:t>
      </w:r>
      <w:r w:rsidRPr="00EC1ECE">
        <w:rPr>
          <w:rFonts w:ascii="Garamond" w:hAnsi="Garamond" w:cs="Arial"/>
          <w:bCs/>
          <w:szCs w:val="24"/>
        </w:rPr>
        <w:tab/>
      </w:r>
      <w:r w:rsidRPr="00EC1ECE">
        <w:rPr>
          <w:rFonts w:ascii="Garamond" w:hAnsi="Garamond" w:cs="Arial"/>
          <w:bCs/>
          <w:szCs w:val="24"/>
        </w:rPr>
        <w:tab/>
      </w:r>
      <w:r w:rsidRPr="00EC1ECE">
        <w:rPr>
          <w:rFonts w:ascii="Garamond" w:hAnsi="Garamond" w:cs="Arial"/>
          <w:bCs/>
          <w:szCs w:val="24"/>
        </w:rPr>
        <w:tab/>
      </w:r>
      <w:r w:rsidRPr="00EC1ECE">
        <w:rPr>
          <w:rFonts w:ascii="Garamond" w:hAnsi="Garamond" w:cs="Arial"/>
          <w:bCs/>
          <w:szCs w:val="24"/>
        </w:rPr>
        <w:tab/>
      </w:r>
      <w:r w:rsidRPr="00EC1ECE">
        <w:rPr>
          <w:rFonts w:ascii="Garamond" w:hAnsi="Garamond" w:cs="Arial"/>
          <w:bCs/>
          <w:szCs w:val="24"/>
        </w:rPr>
        <w:tab/>
      </w:r>
      <w:r w:rsidRPr="00EC1ECE">
        <w:rPr>
          <w:rFonts w:ascii="Garamond" w:hAnsi="Garamond" w:cs="Arial"/>
          <w:szCs w:val="24"/>
        </w:rPr>
        <w:t xml:space="preserve">UNIVERZA V LJUBLJANI </w:t>
      </w:r>
    </w:p>
    <w:p w14:paraId="2DC47790" w14:textId="77777777" w:rsidR="00F1470B" w:rsidRPr="00EC1ECE" w:rsidRDefault="00F1470B" w:rsidP="00F1470B">
      <w:pPr>
        <w:ind w:left="4248" w:firstLine="708"/>
        <w:rPr>
          <w:rFonts w:ascii="Garamond" w:hAnsi="Garamond" w:cs="Arial"/>
          <w:szCs w:val="24"/>
        </w:rPr>
      </w:pPr>
      <w:r w:rsidRPr="00EC1ECE">
        <w:rPr>
          <w:rFonts w:ascii="Garamond" w:hAnsi="Garamond" w:cs="Arial"/>
          <w:szCs w:val="24"/>
        </w:rPr>
        <w:t>FAKULTETE ZA FARMACIJO</w:t>
      </w:r>
    </w:p>
    <w:p w14:paraId="652BAD6C" w14:textId="77777777" w:rsidR="00F1470B" w:rsidRPr="00EC1ECE" w:rsidRDefault="00F1470B" w:rsidP="00F1470B">
      <w:pPr>
        <w:rPr>
          <w:rFonts w:ascii="Garamond" w:hAnsi="Garamond" w:cs="Arial"/>
          <w:b/>
          <w:bCs/>
          <w:szCs w:val="24"/>
        </w:rPr>
      </w:pPr>
    </w:p>
    <w:p w14:paraId="57A8E778" w14:textId="77777777" w:rsidR="00F1470B" w:rsidRPr="00EC1ECE" w:rsidRDefault="00F1470B" w:rsidP="00F1470B">
      <w:pPr>
        <w:tabs>
          <w:tab w:val="left" w:pos="6412"/>
        </w:tabs>
        <w:jc w:val="both"/>
        <w:rPr>
          <w:rFonts w:ascii="Garamond" w:hAnsi="Garamond" w:cs="Arial"/>
          <w:szCs w:val="24"/>
        </w:rPr>
      </w:pPr>
      <w:r w:rsidRPr="00EC1ECE">
        <w:rPr>
          <w:rFonts w:ascii="Garamond" w:hAnsi="Garamond" w:cs="Arial"/>
          <w:b/>
          <w:bCs/>
          <w:szCs w:val="24"/>
        </w:rPr>
        <w:t xml:space="preserve">                                                                              </w:t>
      </w:r>
      <w:r>
        <w:rPr>
          <w:rFonts w:ascii="Garamond" w:hAnsi="Garamond" w:cs="Arial"/>
          <w:b/>
          <w:bCs/>
          <w:szCs w:val="24"/>
        </w:rPr>
        <w:t xml:space="preserve">  </w:t>
      </w:r>
      <w:r w:rsidRPr="00EC1ECE">
        <w:rPr>
          <w:rFonts w:ascii="Garamond" w:hAnsi="Garamond" w:cs="Arial"/>
          <w:b/>
          <w:bCs/>
          <w:szCs w:val="24"/>
        </w:rPr>
        <w:t xml:space="preserve">   </w:t>
      </w:r>
      <w:r w:rsidRPr="00EC1ECE">
        <w:rPr>
          <w:rFonts w:ascii="Garamond" w:hAnsi="Garamond" w:cs="Arial"/>
          <w:szCs w:val="24"/>
        </w:rPr>
        <w:t>prof. dr. Irena Mlinarič</w:t>
      </w:r>
      <w:r>
        <w:rPr>
          <w:rFonts w:ascii="Garamond" w:hAnsi="Garamond" w:cs="Arial"/>
          <w:szCs w:val="24"/>
        </w:rPr>
        <w:t>-</w:t>
      </w:r>
      <w:r w:rsidRPr="00EC1ECE">
        <w:rPr>
          <w:rFonts w:ascii="Garamond" w:hAnsi="Garamond" w:cs="Arial"/>
          <w:szCs w:val="24"/>
        </w:rPr>
        <w:t>Raščan</w:t>
      </w:r>
    </w:p>
    <w:p w14:paraId="05C4BB44" w14:textId="77777777" w:rsidR="00F1470B" w:rsidRPr="00EC1ECE" w:rsidRDefault="00F1470B" w:rsidP="00F1470B">
      <w:pPr>
        <w:tabs>
          <w:tab w:val="left" w:pos="6412"/>
        </w:tabs>
        <w:jc w:val="both"/>
        <w:rPr>
          <w:rFonts w:ascii="Garamond" w:hAnsi="Garamond" w:cs="Arial"/>
          <w:szCs w:val="24"/>
        </w:rPr>
      </w:pPr>
      <w:r w:rsidRPr="00EC1ECE">
        <w:rPr>
          <w:rFonts w:ascii="Garamond" w:hAnsi="Garamond" w:cs="Arial"/>
          <w:szCs w:val="24"/>
        </w:rPr>
        <w:t xml:space="preserve">                                                                                </w:t>
      </w:r>
      <w:r>
        <w:rPr>
          <w:rFonts w:ascii="Garamond" w:hAnsi="Garamond" w:cs="Arial"/>
          <w:szCs w:val="24"/>
        </w:rPr>
        <w:t xml:space="preserve">  </w:t>
      </w:r>
      <w:r w:rsidRPr="00EC1ECE">
        <w:rPr>
          <w:rFonts w:ascii="Garamond" w:hAnsi="Garamond" w:cs="Arial"/>
          <w:szCs w:val="24"/>
        </w:rPr>
        <w:t xml:space="preserve"> dekanja</w:t>
      </w:r>
    </w:p>
    <w:p w14:paraId="16FE82AF" w14:textId="77777777" w:rsidR="00F1470B" w:rsidRDefault="00F1470B"/>
    <w:sectPr w:rsidR="00F1470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67338" w14:textId="77777777" w:rsidR="00F1470B" w:rsidRDefault="00F1470B" w:rsidP="00F1470B">
      <w:r>
        <w:separator/>
      </w:r>
    </w:p>
  </w:endnote>
  <w:endnote w:type="continuationSeparator" w:id="0">
    <w:p w14:paraId="5A73B382" w14:textId="77777777" w:rsidR="00F1470B" w:rsidRDefault="00F1470B" w:rsidP="00F14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E782F" w14:textId="77777777" w:rsidR="00F1470B" w:rsidRDefault="00F1470B" w:rsidP="00F1470B">
      <w:r>
        <w:separator/>
      </w:r>
    </w:p>
  </w:footnote>
  <w:footnote w:type="continuationSeparator" w:id="0">
    <w:p w14:paraId="1AAAE7EA" w14:textId="77777777" w:rsidR="00F1470B" w:rsidRDefault="00F1470B" w:rsidP="00F1470B">
      <w:r>
        <w:continuationSeparator/>
      </w:r>
    </w:p>
  </w:footnote>
  <w:footnote w:id="1">
    <w:p w14:paraId="7AA07C6D" w14:textId="77777777" w:rsidR="00F1470B" w:rsidRPr="004543C4" w:rsidRDefault="00F1470B" w:rsidP="00F1470B">
      <w:pPr>
        <w:pStyle w:val="Sprotnaopomba-besedilo"/>
        <w:rPr>
          <w:rFonts w:ascii="Arial" w:hAnsi="Arial" w:cs="Arial"/>
          <w:sz w:val="22"/>
          <w:szCs w:val="22"/>
          <w:lang w:eastAsia="sl-SI"/>
        </w:rPr>
      </w:pPr>
      <w:r w:rsidRPr="004543C4">
        <w:rPr>
          <w:rStyle w:val="Sprotnaopomba-sklic"/>
          <w:rFonts w:ascii="Arial" w:hAnsi="Arial" w:cs="Arial"/>
          <w:sz w:val="22"/>
          <w:szCs w:val="22"/>
        </w:rPr>
        <w:footnoteRef/>
      </w:r>
      <w:r w:rsidRPr="004543C4">
        <w:rPr>
          <w:rFonts w:ascii="Arial" w:hAnsi="Arial" w:cs="Arial"/>
          <w:sz w:val="22"/>
          <w:szCs w:val="22"/>
        </w:rPr>
        <w:t xml:space="preserve"> </w:t>
      </w:r>
      <w:r w:rsidRPr="004543C4">
        <w:rPr>
          <w:rFonts w:ascii="Garamond" w:hAnsi="Garamond" w:cs="Arial"/>
          <w:sz w:val="22"/>
          <w:szCs w:val="22"/>
        </w:rPr>
        <w:t>Pri rednem čiščenju se navede cena na uro, pri generalnem čiščenju pa za en komplet storitev, navedenih v postavki 2.1 oziroma 2.2</w:t>
      </w:r>
    </w:p>
  </w:footnote>
  <w:footnote w:id="2">
    <w:p w14:paraId="79D25B81" w14:textId="77777777" w:rsidR="00F1470B" w:rsidRPr="004543C4" w:rsidRDefault="00F1470B" w:rsidP="00F1470B">
      <w:pPr>
        <w:pStyle w:val="Sprotnaopomba-besedilo"/>
        <w:rPr>
          <w:rFonts w:ascii="Garamond" w:hAnsi="Garamond"/>
          <w:sz w:val="22"/>
          <w:szCs w:val="22"/>
        </w:rPr>
      </w:pPr>
      <w:r w:rsidRPr="004543C4">
        <w:rPr>
          <w:rStyle w:val="Sprotnaopomba-sklic"/>
          <w:rFonts w:ascii="Garamond" w:hAnsi="Garamond"/>
          <w:sz w:val="22"/>
          <w:szCs w:val="22"/>
        </w:rPr>
        <w:footnoteRef/>
      </w:r>
      <w:r w:rsidRPr="004543C4">
        <w:rPr>
          <w:rFonts w:ascii="Garamond" w:hAnsi="Garamond"/>
          <w:sz w:val="22"/>
          <w:szCs w:val="22"/>
        </w:rPr>
        <w:t xml:space="preserve"> Storitve pod točko 2.1 se bodo izvajale predvidoma 1x letno</w:t>
      </w:r>
      <w:r>
        <w:rPr>
          <w:rFonts w:ascii="Garamond" w:hAnsi="Garamond"/>
          <w:sz w:val="22"/>
          <w:szCs w:val="22"/>
        </w:rPr>
        <w:t>. Ocenjena količina za 3 leta.</w:t>
      </w:r>
    </w:p>
  </w:footnote>
  <w:footnote w:id="3">
    <w:p w14:paraId="160D5216" w14:textId="77777777" w:rsidR="00F1470B" w:rsidRDefault="00F1470B" w:rsidP="00F1470B">
      <w:pPr>
        <w:pStyle w:val="Sprotnaopomba-besedilo"/>
      </w:pPr>
      <w:r w:rsidRPr="004543C4">
        <w:rPr>
          <w:rStyle w:val="Sprotnaopomba-sklic"/>
          <w:rFonts w:ascii="Garamond" w:hAnsi="Garamond"/>
          <w:sz w:val="22"/>
          <w:szCs w:val="22"/>
        </w:rPr>
        <w:footnoteRef/>
      </w:r>
      <w:r w:rsidRPr="004543C4">
        <w:rPr>
          <w:rFonts w:ascii="Garamond" w:hAnsi="Garamond"/>
          <w:sz w:val="22"/>
          <w:szCs w:val="22"/>
        </w:rPr>
        <w:t xml:space="preserve"> Storitve pod točko 2.2 se bodo izvajale predvidoma 2x letno</w:t>
      </w:r>
      <w:r>
        <w:rPr>
          <w:rFonts w:ascii="Garamond" w:hAnsi="Garamond"/>
          <w:sz w:val="22"/>
          <w:szCs w:val="22"/>
        </w:rPr>
        <w:t>.</w:t>
      </w:r>
      <w:r w:rsidRPr="0063442C">
        <w:rPr>
          <w:rFonts w:ascii="Garamond" w:hAnsi="Garamond"/>
          <w:sz w:val="22"/>
          <w:szCs w:val="22"/>
        </w:rPr>
        <w:t xml:space="preserve"> </w:t>
      </w:r>
      <w:r>
        <w:rPr>
          <w:rFonts w:ascii="Garamond" w:hAnsi="Garamond"/>
          <w:sz w:val="22"/>
          <w:szCs w:val="22"/>
        </w:rPr>
        <w:t>Ocenjena količina za 3 leta.</w:t>
      </w:r>
    </w:p>
  </w:footnote>
  <w:footnote w:id="4">
    <w:p w14:paraId="6750DCEB" w14:textId="77777777" w:rsidR="00F1470B" w:rsidRPr="004543C4" w:rsidRDefault="00F1470B" w:rsidP="00F1470B">
      <w:pPr>
        <w:pStyle w:val="Sprotnaopomba-besedilo"/>
        <w:rPr>
          <w:rFonts w:ascii="Arial" w:hAnsi="Arial" w:cs="Arial"/>
          <w:sz w:val="22"/>
          <w:szCs w:val="22"/>
          <w:lang w:eastAsia="sl-SI"/>
        </w:rPr>
      </w:pPr>
      <w:r w:rsidRPr="004543C4">
        <w:rPr>
          <w:rStyle w:val="Sprotnaopomba-sklic"/>
          <w:rFonts w:ascii="Arial" w:hAnsi="Arial" w:cs="Arial"/>
          <w:sz w:val="22"/>
          <w:szCs w:val="22"/>
        </w:rPr>
        <w:footnoteRef/>
      </w:r>
      <w:r w:rsidRPr="004543C4">
        <w:rPr>
          <w:rFonts w:ascii="Arial" w:hAnsi="Arial" w:cs="Arial"/>
          <w:sz w:val="22"/>
          <w:szCs w:val="22"/>
        </w:rPr>
        <w:t xml:space="preserve"> </w:t>
      </w:r>
      <w:r w:rsidRPr="004543C4">
        <w:rPr>
          <w:rFonts w:ascii="Garamond" w:hAnsi="Garamond" w:cs="Arial"/>
          <w:sz w:val="22"/>
          <w:szCs w:val="22"/>
        </w:rPr>
        <w:t>Pri rednem čiščenju se navede cena na uro, pri generalnem čiščenju pa za en komplet storitev, navedenih v postavki 2.1 oziroma 2.2</w:t>
      </w:r>
    </w:p>
  </w:footnote>
  <w:footnote w:id="5">
    <w:p w14:paraId="24380C93" w14:textId="77777777" w:rsidR="00F1470B" w:rsidRPr="004543C4" w:rsidRDefault="00F1470B" w:rsidP="00F1470B">
      <w:pPr>
        <w:pStyle w:val="Sprotnaopomba-besedilo"/>
        <w:rPr>
          <w:rFonts w:ascii="Garamond" w:hAnsi="Garamond"/>
          <w:sz w:val="22"/>
          <w:szCs w:val="22"/>
        </w:rPr>
      </w:pPr>
      <w:r w:rsidRPr="004543C4">
        <w:rPr>
          <w:rStyle w:val="Sprotnaopomba-sklic"/>
          <w:rFonts w:ascii="Garamond" w:hAnsi="Garamond"/>
          <w:sz w:val="22"/>
          <w:szCs w:val="22"/>
        </w:rPr>
        <w:footnoteRef/>
      </w:r>
      <w:r w:rsidRPr="004543C4">
        <w:rPr>
          <w:rFonts w:ascii="Garamond" w:hAnsi="Garamond"/>
          <w:sz w:val="22"/>
          <w:szCs w:val="22"/>
        </w:rPr>
        <w:t xml:space="preserve"> Storitve pod točko 2.1 se bodo izvajale predvidoma 1x letno</w:t>
      </w:r>
      <w:r>
        <w:rPr>
          <w:rFonts w:ascii="Garamond" w:hAnsi="Garamond"/>
          <w:sz w:val="22"/>
          <w:szCs w:val="22"/>
        </w:rPr>
        <w:t>. Ocenjena količina za 3 leta.</w:t>
      </w:r>
    </w:p>
  </w:footnote>
  <w:footnote w:id="6">
    <w:p w14:paraId="154717C8" w14:textId="77777777" w:rsidR="00F1470B" w:rsidRDefault="00F1470B" w:rsidP="00F1470B">
      <w:pPr>
        <w:pStyle w:val="Sprotnaopomba-besedilo"/>
      </w:pPr>
      <w:r w:rsidRPr="004543C4">
        <w:rPr>
          <w:rStyle w:val="Sprotnaopomba-sklic"/>
          <w:rFonts w:ascii="Garamond" w:hAnsi="Garamond"/>
          <w:sz w:val="22"/>
          <w:szCs w:val="22"/>
        </w:rPr>
        <w:footnoteRef/>
      </w:r>
      <w:r w:rsidRPr="004543C4">
        <w:rPr>
          <w:rFonts w:ascii="Garamond" w:hAnsi="Garamond"/>
          <w:sz w:val="22"/>
          <w:szCs w:val="22"/>
        </w:rPr>
        <w:t xml:space="preserve"> Storitve pod točko 2.2 se bodo izvajale predvidoma 2x letno</w:t>
      </w:r>
      <w:r>
        <w:rPr>
          <w:rFonts w:ascii="Garamond" w:hAnsi="Garamond"/>
          <w:sz w:val="22"/>
          <w:szCs w:val="22"/>
        </w:rPr>
        <w:t>.</w:t>
      </w:r>
      <w:r w:rsidRPr="0063442C">
        <w:rPr>
          <w:rFonts w:ascii="Garamond" w:hAnsi="Garamond"/>
          <w:sz w:val="22"/>
          <w:szCs w:val="22"/>
        </w:rPr>
        <w:t xml:space="preserve"> </w:t>
      </w:r>
      <w:r>
        <w:rPr>
          <w:rFonts w:ascii="Garamond" w:hAnsi="Garamond"/>
          <w:sz w:val="22"/>
          <w:szCs w:val="22"/>
        </w:rPr>
        <w:t>Ocenjena količina za 3 leta.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55A5F"/>
    <w:multiLevelType w:val="hybridMultilevel"/>
    <w:tmpl w:val="13EA37C8"/>
    <w:lvl w:ilvl="0" w:tplc="CF3CBB76">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E32B99"/>
    <w:multiLevelType w:val="hybridMultilevel"/>
    <w:tmpl w:val="B74ED634"/>
    <w:lvl w:ilvl="0" w:tplc="4B36A550">
      <w:start w:val="1"/>
      <w:numFmt w:val="decimal"/>
      <w:lvlText w:val="%1."/>
      <w:lvlJc w:val="left"/>
      <w:pPr>
        <w:ind w:left="785" w:hanging="360"/>
      </w:pPr>
      <w:rPr>
        <w:rFonts w:hint="default"/>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53803AD"/>
    <w:multiLevelType w:val="hybridMultilevel"/>
    <w:tmpl w:val="54FE3044"/>
    <w:lvl w:ilvl="0" w:tplc="45E4B94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365809A7"/>
    <w:multiLevelType w:val="hybridMultilevel"/>
    <w:tmpl w:val="047E9C3E"/>
    <w:lvl w:ilvl="0" w:tplc="EE6AE52A">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3BDB731F"/>
    <w:multiLevelType w:val="hybridMultilevel"/>
    <w:tmpl w:val="2BB2BBB2"/>
    <w:lvl w:ilvl="0" w:tplc="45E4B94A">
      <w:start w:val="7"/>
      <w:numFmt w:val="bullet"/>
      <w:lvlText w:val="-"/>
      <w:lvlJc w:val="left"/>
      <w:pPr>
        <w:ind w:left="3960" w:hanging="360"/>
      </w:pPr>
      <w:rPr>
        <w:rFonts w:ascii="Arial" w:eastAsia="Times New Roman" w:hAnsi="Arial" w:cs="Arial" w:hint="default"/>
      </w:rPr>
    </w:lvl>
    <w:lvl w:ilvl="1" w:tplc="FFFFFFFF">
      <w:start w:val="3"/>
      <w:numFmt w:val="bullet"/>
      <w:lvlText w:val="•"/>
      <w:lvlJc w:val="left"/>
      <w:pPr>
        <w:ind w:left="5025" w:hanging="705"/>
      </w:pPr>
      <w:rPr>
        <w:rFonts w:ascii="Arial" w:eastAsia="Times New Roman" w:hAnsi="Arial" w:cs="Arial" w:hint="default"/>
      </w:rPr>
    </w:lvl>
    <w:lvl w:ilvl="2" w:tplc="FFFFFFFF" w:tentative="1">
      <w:start w:val="1"/>
      <w:numFmt w:val="lowerRoman"/>
      <w:lvlText w:val="%3."/>
      <w:lvlJc w:val="right"/>
      <w:pPr>
        <w:ind w:left="5400" w:hanging="180"/>
      </w:pPr>
    </w:lvl>
    <w:lvl w:ilvl="3" w:tplc="FFFFFFFF" w:tentative="1">
      <w:start w:val="1"/>
      <w:numFmt w:val="decimal"/>
      <w:lvlText w:val="%4."/>
      <w:lvlJc w:val="left"/>
      <w:pPr>
        <w:ind w:left="6120" w:hanging="360"/>
      </w:pPr>
    </w:lvl>
    <w:lvl w:ilvl="4" w:tplc="FFFFFFFF" w:tentative="1">
      <w:start w:val="1"/>
      <w:numFmt w:val="lowerLetter"/>
      <w:lvlText w:val="%5."/>
      <w:lvlJc w:val="left"/>
      <w:pPr>
        <w:ind w:left="6840" w:hanging="360"/>
      </w:pPr>
    </w:lvl>
    <w:lvl w:ilvl="5" w:tplc="FFFFFFFF" w:tentative="1">
      <w:start w:val="1"/>
      <w:numFmt w:val="lowerRoman"/>
      <w:lvlText w:val="%6."/>
      <w:lvlJc w:val="right"/>
      <w:pPr>
        <w:ind w:left="7560" w:hanging="180"/>
      </w:pPr>
    </w:lvl>
    <w:lvl w:ilvl="6" w:tplc="FFFFFFFF" w:tentative="1">
      <w:start w:val="1"/>
      <w:numFmt w:val="decimal"/>
      <w:lvlText w:val="%7."/>
      <w:lvlJc w:val="left"/>
      <w:pPr>
        <w:ind w:left="8280" w:hanging="360"/>
      </w:pPr>
    </w:lvl>
    <w:lvl w:ilvl="7" w:tplc="FFFFFFFF" w:tentative="1">
      <w:start w:val="1"/>
      <w:numFmt w:val="lowerLetter"/>
      <w:lvlText w:val="%8."/>
      <w:lvlJc w:val="left"/>
      <w:pPr>
        <w:ind w:left="9000" w:hanging="360"/>
      </w:pPr>
    </w:lvl>
    <w:lvl w:ilvl="8" w:tplc="FFFFFFFF" w:tentative="1">
      <w:start w:val="1"/>
      <w:numFmt w:val="lowerRoman"/>
      <w:lvlText w:val="%9."/>
      <w:lvlJc w:val="right"/>
      <w:pPr>
        <w:ind w:left="9720" w:hanging="180"/>
      </w:pPr>
    </w:lvl>
  </w:abstractNum>
  <w:abstractNum w:abstractNumId="7"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52AC5841"/>
    <w:multiLevelType w:val="hybridMultilevel"/>
    <w:tmpl w:val="3C46C38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5B9E0A18"/>
    <w:multiLevelType w:val="hybridMultilevel"/>
    <w:tmpl w:val="9E4AF3B8"/>
    <w:lvl w:ilvl="0" w:tplc="F0686BF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3481606"/>
    <w:multiLevelType w:val="hybridMultilevel"/>
    <w:tmpl w:val="321E009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85F4208"/>
    <w:multiLevelType w:val="hybridMultilevel"/>
    <w:tmpl w:val="2936554A"/>
    <w:lvl w:ilvl="0" w:tplc="B7245512">
      <w:start w:val="1"/>
      <w:numFmt w:val="lowerLetter"/>
      <w:lvlText w:val="%1.)"/>
      <w:lvlJc w:val="left"/>
      <w:pPr>
        <w:ind w:left="375" w:hanging="375"/>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403842278">
    <w:abstractNumId w:val="1"/>
  </w:num>
  <w:num w:numId="2" w16cid:durableId="857887874">
    <w:abstractNumId w:val="6"/>
  </w:num>
  <w:num w:numId="3" w16cid:durableId="1356426373">
    <w:abstractNumId w:val="5"/>
  </w:num>
  <w:num w:numId="4" w16cid:durableId="18606467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55348537">
    <w:abstractNumId w:val="9"/>
  </w:num>
  <w:num w:numId="6" w16cid:durableId="934676554">
    <w:abstractNumId w:val="3"/>
  </w:num>
  <w:num w:numId="7" w16cid:durableId="676536464">
    <w:abstractNumId w:val="8"/>
  </w:num>
  <w:num w:numId="8" w16cid:durableId="1698308743">
    <w:abstractNumId w:val="2"/>
  </w:num>
  <w:num w:numId="9" w16cid:durableId="1509297709">
    <w:abstractNumId w:val="0"/>
    <w:lvlOverride w:ilvl="0">
      <w:lvl w:ilvl="0">
        <w:numFmt w:val="bullet"/>
        <w:lvlText w:val=""/>
        <w:legacy w:legacy="1" w:legacySpace="0" w:legacyIndent="283"/>
        <w:lvlJc w:val="left"/>
        <w:pPr>
          <w:ind w:left="283" w:hanging="283"/>
        </w:pPr>
        <w:rPr>
          <w:rFonts w:ascii="Symbol" w:hAnsi="Symbol" w:hint="default"/>
        </w:rPr>
      </w:lvl>
    </w:lvlOverride>
  </w:num>
  <w:num w:numId="10" w16cid:durableId="1640725477">
    <w:abstractNumId w:val="4"/>
  </w:num>
  <w:num w:numId="11" w16cid:durableId="1718553858">
    <w:abstractNumId w:val="11"/>
  </w:num>
  <w:num w:numId="12" w16cid:durableId="12588339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470B"/>
    <w:rsid w:val="000459F0"/>
    <w:rsid w:val="00A95C38"/>
    <w:rsid w:val="00E92BAE"/>
    <w:rsid w:val="00F147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715BEA"/>
  <w15:chartTrackingRefBased/>
  <w15:docId w15:val="{29199DF0-382E-41A1-BE17-5F3AFBEFB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1470B"/>
    <w:pPr>
      <w:spacing w:after="0" w:line="240" w:lineRule="auto"/>
    </w:pPr>
    <w:rPr>
      <w:rFonts w:ascii="Times New Roman" w:eastAsia="Times New Roman" w:hAnsi="Times New Roman" w:cs="Times New Roman"/>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rsid w:val="00F1470B"/>
    <w:pPr>
      <w:tabs>
        <w:tab w:val="center" w:pos="4536"/>
        <w:tab w:val="right" w:pos="9072"/>
      </w:tabs>
    </w:pPr>
    <w:rPr>
      <w:rFonts w:ascii="Arial" w:hAnsi="Arial"/>
      <w:sz w:val="20"/>
    </w:r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
    <w:basedOn w:val="Privzetapisavaodstavka"/>
    <w:link w:val="Glava"/>
    <w:rsid w:val="00F1470B"/>
    <w:rPr>
      <w:rFonts w:ascii="Arial" w:eastAsia="Times New Roman" w:hAnsi="Arial" w:cs="Times New Roman"/>
      <w:sz w:val="20"/>
      <w:szCs w:val="20"/>
      <w:lang w:eastAsia="sl-SI"/>
    </w:rPr>
  </w:style>
  <w:style w:type="paragraph" w:styleId="Odstavekseznama">
    <w:name w:val="List Paragraph"/>
    <w:aliases w:val="za tekst,Označevanje,Literatura - znanstveno,UEDAŞ Bullet,abc siralı"/>
    <w:basedOn w:val="Navaden"/>
    <w:link w:val="OdstavekseznamaZnak"/>
    <w:uiPriority w:val="34"/>
    <w:qFormat/>
    <w:rsid w:val="00F1470B"/>
    <w:pPr>
      <w:ind w:left="708"/>
    </w:pPr>
  </w:style>
  <w:style w:type="paragraph" w:styleId="Sprotnaopomba-besedilo">
    <w:name w:val="footnote text"/>
    <w:basedOn w:val="Navaden"/>
    <w:link w:val="Sprotnaopomba-besediloZnak"/>
    <w:uiPriority w:val="99"/>
    <w:unhideWhenUsed/>
    <w:rsid w:val="00F1470B"/>
    <w:rPr>
      <w:rFonts w:asciiTheme="minorHAnsi" w:eastAsiaTheme="minorHAnsi" w:hAnsiTheme="minorHAnsi" w:cstheme="minorBidi"/>
      <w:sz w:val="20"/>
      <w:lang w:eastAsia="en-US"/>
    </w:rPr>
  </w:style>
  <w:style w:type="character" w:customStyle="1" w:styleId="Sprotnaopomba-besediloZnak">
    <w:name w:val="Sprotna opomba - besedilo Znak"/>
    <w:basedOn w:val="Privzetapisavaodstavka"/>
    <w:link w:val="Sprotnaopomba-besedilo"/>
    <w:uiPriority w:val="99"/>
    <w:rsid w:val="00F1470B"/>
    <w:rPr>
      <w:sz w:val="20"/>
      <w:szCs w:val="20"/>
    </w:rPr>
  </w:style>
  <w:style w:type="character" w:styleId="Sprotnaopomba-sklic">
    <w:name w:val="footnote reference"/>
    <w:basedOn w:val="Privzetapisavaodstavka"/>
    <w:uiPriority w:val="99"/>
    <w:unhideWhenUsed/>
    <w:rsid w:val="00F1470B"/>
    <w:rPr>
      <w:vertAlign w:val="superscript"/>
    </w:rPr>
  </w:style>
  <w:style w:type="character" w:customStyle="1" w:styleId="OdstavekseznamaZnak">
    <w:name w:val="Odstavek seznama Znak"/>
    <w:aliases w:val="za tekst Znak,Označevanje Znak,Literatura - znanstveno Znak,UEDAŞ Bullet Znak,abc siralı Znak"/>
    <w:basedOn w:val="Privzetapisavaodstavka"/>
    <w:link w:val="Odstavekseznama"/>
    <w:uiPriority w:val="34"/>
    <w:rsid w:val="00F1470B"/>
    <w:rPr>
      <w:rFonts w:ascii="Times New Roman" w:eastAsia="Times New Roman" w:hAnsi="Times New Roman" w:cs="Times New Roman"/>
      <w:sz w:val="24"/>
      <w:szCs w:val="20"/>
      <w:lang w:eastAsia="sl-SI"/>
    </w:rPr>
  </w:style>
  <w:style w:type="character" w:styleId="Hiperpovezava">
    <w:name w:val="Hyperlink"/>
    <w:rsid w:val="00F1470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ajnistvo@ffa.uni-lj.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16</Pages>
  <Words>5789</Words>
  <Characters>32998</Characters>
  <Application>Microsoft Office Word</Application>
  <DocSecurity>0</DocSecurity>
  <Lines>274</Lines>
  <Paragraphs>77</Paragraphs>
  <ScaleCrop>false</ScaleCrop>
  <Company/>
  <LinksUpToDate>false</LinksUpToDate>
  <CharactersWithSpaces>38710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Kunaver</dc:creator>
  <cp:keywords/>
  <dc:description/>
  <cp:lastModifiedBy>Ana Kunaver</cp:lastModifiedBy>
  <cp:revision>3</cp:revision>
  <dcterms:created xsi:type="dcterms:W3CDTF">2023-01-05T13:56:00Z</dcterms:created>
  <dcterms:modified xsi:type="dcterms:W3CDTF">2023-01-05T13:59:00Z</dcterms:modified>
</cp:coreProperties>
</file>